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CE" w:rsidRDefault="009377CE" w:rsidP="009377CE">
      <w:pPr>
        <w:numPr>
          <w:ilvl w:val="0"/>
          <w:numId w:val="1"/>
        </w:numPr>
        <w:jc w:val="center"/>
      </w:pPr>
      <w:proofErr w:type="gramStart"/>
      <w:r>
        <w:rPr>
          <w:b/>
        </w:rPr>
        <w:t>ОБЩАЯ</w:t>
      </w:r>
      <w:proofErr w:type="gramEnd"/>
      <w:r>
        <w:rPr>
          <w:b/>
        </w:rPr>
        <w:t xml:space="preserve"> ХАРКТЕРИСТИКА ТЕРРИТОРИИ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8"/>
        <w:gridCol w:w="2044"/>
        <w:gridCol w:w="2044"/>
      </w:tblGrid>
      <w:tr w:rsidR="009377CE" w:rsidTr="0020724F">
        <w:tc>
          <w:tcPr>
            <w:tcW w:w="10938" w:type="dxa"/>
            <w:tcBorders>
              <w:bottom w:val="nil"/>
            </w:tcBorders>
          </w:tcPr>
          <w:p w:rsidR="009377CE" w:rsidRDefault="009377CE" w:rsidP="0020724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31" w:type="dxa"/>
            <w:gridSpan w:val="2"/>
          </w:tcPr>
          <w:p w:rsidR="009377CE" w:rsidRDefault="009377CE" w:rsidP="0020724F">
            <w:pPr>
              <w:jc w:val="center"/>
            </w:pPr>
            <w:r>
              <w:t>Значение показателя</w:t>
            </w:r>
          </w:p>
        </w:tc>
      </w:tr>
      <w:tr w:rsidR="009377CE" w:rsidTr="0020724F">
        <w:tc>
          <w:tcPr>
            <w:tcW w:w="10938" w:type="dxa"/>
            <w:tcBorders>
              <w:top w:val="nil"/>
            </w:tcBorders>
          </w:tcPr>
          <w:p w:rsidR="009377CE" w:rsidRDefault="009377CE" w:rsidP="0020724F">
            <w:pPr>
              <w:jc w:val="center"/>
            </w:pP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Значение показателя на момент разработки паспорта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  <w:r>
              <w:t>Значение показателя через пять лет</w:t>
            </w: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территории.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1. Общая численность населения</w:t>
            </w:r>
            <w:r w:rsidR="005743F7">
              <w:t xml:space="preserve">, </w:t>
            </w:r>
            <w:r w:rsidR="00532A71">
              <w:t xml:space="preserve">тыс. </w:t>
            </w:r>
            <w:r w:rsidR="005743F7">
              <w:t>человек</w:t>
            </w:r>
          </w:p>
        </w:tc>
        <w:tc>
          <w:tcPr>
            <w:tcW w:w="2065" w:type="dxa"/>
          </w:tcPr>
          <w:p w:rsidR="009377CE" w:rsidRPr="00E043A6" w:rsidRDefault="005743F7" w:rsidP="0020724F">
            <w:pPr>
              <w:jc w:val="center"/>
              <w:rPr>
                <w:highlight w:val="yellow"/>
              </w:rPr>
            </w:pPr>
            <w:r w:rsidRPr="005743F7">
              <w:t>1</w:t>
            </w:r>
            <w:r w:rsidR="00532A71">
              <w:t>,</w:t>
            </w:r>
            <w:r w:rsidRPr="005743F7">
              <w:t>057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2. Площадь территории,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65" w:type="dxa"/>
          </w:tcPr>
          <w:p w:rsidR="009377CE" w:rsidRPr="00E043A6" w:rsidRDefault="0020724F" w:rsidP="0020724F">
            <w:pPr>
              <w:jc w:val="center"/>
              <w:rPr>
                <w:highlight w:val="yellow"/>
              </w:rPr>
            </w:pPr>
            <w:r w:rsidRPr="0020724F">
              <w:t>52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3. Количество населенных пунктов, ед./в том числе городов.</w:t>
            </w:r>
          </w:p>
        </w:tc>
        <w:tc>
          <w:tcPr>
            <w:tcW w:w="2065" w:type="dxa"/>
          </w:tcPr>
          <w:p w:rsidR="009377CE" w:rsidRPr="005743F7" w:rsidRDefault="005743F7" w:rsidP="0020724F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4. Численность населения, всего тыс</w:t>
            </w:r>
            <w:proofErr w:type="gramStart"/>
            <w:r>
              <w:t>.ч</w:t>
            </w:r>
            <w:proofErr w:type="gramEnd"/>
            <w:r>
              <w:t>ел.,/в том числе городского</w:t>
            </w:r>
          </w:p>
        </w:tc>
        <w:tc>
          <w:tcPr>
            <w:tcW w:w="2065" w:type="dxa"/>
          </w:tcPr>
          <w:p w:rsidR="009377CE" w:rsidRPr="00E043A6" w:rsidRDefault="0020724F" w:rsidP="0020724F">
            <w:pPr>
              <w:jc w:val="center"/>
              <w:rPr>
                <w:highlight w:val="yellow"/>
              </w:rPr>
            </w:pPr>
            <w:r>
              <w:t>1,057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5. Количество населенных пунктов с объектами особой важности (ОВ) и 1 категории, единиц</w:t>
            </w:r>
          </w:p>
        </w:tc>
        <w:tc>
          <w:tcPr>
            <w:tcW w:w="2065" w:type="dxa"/>
          </w:tcPr>
          <w:p w:rsidR="009377CE" w:rsidRPr="0020724F" w:rsidRDefault="009377CE" w:rsidP="0020724F">
            <w:pPr>
              <w:jc w:val="center"/>
            </w:pPr>
            <w:r w:rsidRPr="0020724F"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6. Численность населения, проживающего в населенных пунктах с объектами ОВ и 1 категории, тыс</w:t>
            </w:r>
            <w:proofErr w:type="gramStart"/>
            <w:r>
              <w:t>.ч</w:t>
            </w:r>
            <w:proofErr w:type="gramEnd"/>
            <w:r>
              <w:t>ел./% от общей численности населения</w:t>
            </w:r>
          </w:p>
        </w:tc>
        <w:tc>
          <w:tcPr>
            <w:tcW w:w="2065" w:type="dxa"/>
          </w:tcPr>
          <w:p w:rsidR="009377CE" w:rsidRPr="0020724F" w:rsidRDefault="009377CE" w:rsidP="0020724F">
            <w:pPr>
              <w:jc w:val="center"/>
            </w:pPr>
            <w:r w:rsidRPr="0020724F"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7. Плотность населения, чел./км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65" w:type="dxa"/>
          </w:tcPr>
          <w:p w:rsidR="009377CE" w:rsidRPr="00E043A6" w:rsidRDefault="00BD5F28" w:rsidP="0020724F">
            <w:pPr>
              <w:jc w:val="center"/>
              <w:rPr>
                <w:highlight w:val="yellow"/>
              </w:rPr>
            </w:pPr>
            <w:r w:rsidRPr="00BD5F28">
              <w:t>0,0</w:t>
            </w:r>
            <w:r w:rsidR="00AB533B">
              <w:t>2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8. Количество потенциально опасных объектов, ед.</w:t>
            </w:r>
          </w:p>
        </w:tc>
        <w:tc>
          <w:tcPr>
            <w:tcW w:w="2065" w:type="dxa"/>
          </w:tcPr>
          <w:p w:rsidR="009377CE" w:rsidRPr="00E043A6" w:rsidRDefault="00532A71" w:rsidP="0020724F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9. Количество критически важных объектов, ед.</w:t>
            </w:r>
          </w:p>
        </w:tc>
        <w:tc>
          <w:tcPr>
            <w:tcW w:w="2065" w:type="dxa"/>
          </w:tcPr>
          <w:p w:rsidR="009377CE" w:rsidRPr="00E043A6" w:rsidRDefault="00532A71" w:rsidP="0020724F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10. Степень износа производственного фонда, %</w:t>
            </w:r>
          </w:p>
        </w:tc>
        <w:tc>
          <w:tcPr>
            <w:tcW w:w="2065" w:type="dxa"/>
          </w:tcPr>
          <w:p w:rsidR="009377CE" w:rsidRPr="00E043A6" w:rsidRDefault="00532A71" w:rsidP="0020724F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11. Степень износа жилого фонда, %</w:t>
            </w:r>
          </w:p>
        </w:tc>
        <w:tc>
          <w:tcPr>
            <w:tcW w:w="2065" w:type="dxa"/>
          </w:tcPr>
          <w:p w:rsidR="009377CE" w:rsidRPr="00E043A6" w:rsidRDefault="00532A71" w:rsidP="0020724F">
            <w:pPr>
              <w:jc w:val="center"/>
              <w:rPr>
                <w:highlight w:val="yellow"/>
              </w:rPr>
            </w:pPr>
            <w:r w:rsidRPr="00532A71"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12. Количество больничных учреждений, единиц, в том числе в сельской местности</w:t>
            </w:r>
          </w:p>
        </w:tc>
        <w:tc>
          <w:tcPr>
            <w:tcW w:w="2065" w:type="dxa"/>
          </w:tcPr>
          <w:p w:rsidR="009377CE" w:rsidRPr="00E043A6" w:rsidRDefault="00532A71" w:rsidP="0020724F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13. Количество инфекционных стационаров, единиц, в том числе в сельской местности</w:t>
            </w:r>
          </w:p>
        </w:tc>
        <w:tc>
          <w:tcPr>
            <w:tcW w:w="2065" w:type="dxa"/>
          </w:tcPr>
          <w:p w:rsidR="009377CE" w:rsidRPr="00E043A6" w:rsidRDefault="009377CE" w:rsidP="0020724F">
            <w:pPr>
              <w:jc w:val="center"/>
              <w:rPr>
                <w:highlight w:val="yellow"/>
              </w:rPr>
            </w:pPr>
            <w:r w:rsidRPr="00532A71"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14. Число больничных коек, ед., в том числе в сельской местности</w:t>
            </w:r>
          </w:p>
        </w:tc>
        <w:tc>
          <w:tcPr>
            <w:tcW w:w="2065" w:type="dxa"/>
          </w:tcPr>
          <w:p w:rsidR="009377CE" w:rsidRPr="00E043A6" w:rsidRDefault="00532A71" w:rsidP="0020724F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15. Число больничных коек в инфекционных стационарах, ед., в том числе в сельской местности</w:t>
            </w:r>
          </w:p>
        </w:tc>
        <w:tc>
          <w:tcPr>
            <w:tcW w:w="2065" w:type="dxa"/>
          </w:tcPr>
          <w:p w:rsidR="009377CE" w:rsidRPr="00E043A6" w:rsidRDefault="009377CE" w:rsidP="0020724F">
            <w:pPr>
              <w:jc w:val="center"/>
              <w:rPr>
                <w:highlight w:val="yellow"/>
              </w:rPr>
            </w:pPr>
            <w:r w:rsidRPr="00532A71"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16. Численность персонала всех медицинских специальностей чел./10 000 жителей; в том числе в сельской местности и в инфекционных стационарах.</w:t>
            </w:r>
          </w:p>
        </w:tc>
        <w:tc>
          <w:tcPr>
            <w:tcW w:w="2065" w:type="dxa"/>
          </w:tcPr>
          <w:p w:rsidR="009377CE" w:rsidRPr="00E043A6" w:rsidRDefault="00532A71" w:rsidP="00532A71">
            <w:pPr>
              <w:jc w:val="center"/>
              <w:rPr>
                <w:highlight w:val="yellow"/>
              </w:rPr>
            </w:pPr>
            <w:r>
              <w:t>0,1</w:t>
            </w:r>
            <w:r w:rsidR="009377CE" w:rsidRPr="00532A71">
              <w:t xml:space="preserve">/10000; </w:t>
            </w:r>
            <w:r>
              <w:t>0,1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17. Численность среднего медицинского персонала, чел./10 000 жителей, в том числе в сельской местности и в инфекционных стационарах.</w:t>
            </w:r>
          </w:p>
        </w:tc>
        <w:tc>
          <w:tcPr>
            <w:tcW w:w="2065" w:type="dxa"/>
          </w:tcPr>
          <w:p w:rsidR="009377CE" w:rsidRPr="00E043A6" w:rsidRDefault="00532A71" w:rsidP="0020724F">
            <w:pPr>
              <w:jc w:val="center"/>
              <w:rPr>
                <w:highlight w:val="yellow"/>
              </w:rPr>
            </w:pPr>
            <w:r>
              <w:t>0,1</w:t>
            </w:r>
            <w:r w:rsidRPr="00532A71">
              <w:t xml:space="preserve">/10000; </w:t>
            </w:r>
            <w:r>
              <w:t>0,1</w:t>
            </w:r>
          </w:p>
        </w:tc>
        <w:tc>
          <w:tcPr>
            <w:tcW w:w="2066" w:type="dxa"/>
          </w:tcPr>
          <w:p w:rsidR="009377CE" w:rsidRDefault="009377CE" w:rsidP="0020724F"/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18. 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065" w:type="dxa"/>
          </w:tcPr>
          <w:p w:rsidR="009377CE" w:rsidRPr="00E043A6" w:rsidRDefault="00532A71" w:rsidP="0020724F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19. Количество чрезвычайных ситуаций, ед., в том числе:</w:t>
            </w:r>
          </w:p>
          <w:p w:rsidR="009377CE" w:rsidRDefault="009377CE" w:rsidP="0020724F">
            <w:r>
              <w:t xml:space="preserve">         - техногенного характера</w:t>
            </w:r>
          </w:p>
          <w:p w:rsidR="009377CE" w:rsidRDefault="009377CE" w:rsidP="0020724F">
            <w:r>
              <w:t xml:space="preserve">         - природного характера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lastRenderedPageBreak/>
              <w:t>20. Размер ущерба при чрезвычайных ситуациях, тыс</w:t>
            </w:r>
            <w:proofErr w:type="gramStart"/>
            <w:r>
              <w:t>.р</w:t>
            </w:r>
            <w:proofErr w:type="gramEnd"/>
            <w:r>
              <w:t>уб., в том числе:</w:t>
            </w:r>
          </w:p>
          <w:p w:rsidR="009377CE" w:rsidRDefault="009377CE" w:rsidP="0020724F">
            <w:r>
              <w:t xml:space="preserve">        - техногенного характера</w:t>
            </w:r>
          </w:p>
          <w:p w:rsidR="009377CE" w:rsidRDefault="009377CE" w:rsidP="0020724F">
            <w:r>
              <w:t xml:space="preserve">        - природного характера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21. Показатель комплексного риска для населения и территории от чрезвычайных ситуаций природного  и  техногенного характера, год</w:t>
            </w:r>
            <w:r>
              <w:rPr>
                <w:vertAlign w:val="superscript"/>
              </w:rPr>
              <w:t xml:space="preserve">-  1     </w:t>
            </w:r>
            <w:r>
              <w:t xml:space="preserve"> </w:t>
            </w:r>
          </w:p>
        </w:tc>
        <w:tc>
          <w:tcPr>
            <w:tcW w:w="2065" w:type="dxa"/>
          </w:tcPr>
          <w:p w:rsidR="009377CE" w:rsidRPr="00621E5E" w:rsidRDefault="009377CE" w:rsidP="0020724F">
            <w:pPr>
              <w:jc w:val="center"/>
              <w:rPr>
                <w:vertAlign w:val="superscript"/>
              </w:rPr>
            </w:pPr>
            <w:r>
              <w:t>1,1х10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2066" w:type="dxa"/>
          </w:tcPr>
          <w:p w:rsidR="009377CE" w:rsidRPr="00621E5E" w:rsidRDefault="009377CE" w:rsidP="0020724F">
            <w:pPr>
              <w:jc w:val="center"/>
              <w:rPr>
                <w:vertAlign w:val="superscript"/>
              </w:rPr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pPr>
              <w:rPr>
                <w:vertAlign w:val="superscript"/>
              </w:rPr>
            </w:pPr>
            <w:r>
              <w:t xml:space="preserve">22. Показатель приемлемого риска для персонала и населения, год </w:t>
            </w:r>
            <w:r>
              <w:rPr>
                <w:vertAlign w:val="superscript"/>
              </w:rPr>
              <w:t>-1</w:t>
            </w:r>
          </w:p>
        </w:tc>
        <w:tc>
          <w:tcPr>
            <w:tcW w:w="2065" w:type="dxa"/>
          </w:tcPr>
          <w:p w:rsidR="009377CE" w:rsidRPr="00621E5E" w:rsidRDefault="009377CE" w:rsidP="0020724F">
            <w:pPr>
              <w:jc w:val="center"/>
              <w:rPr>
                <w:vertAlign w:val="superscript"/>
              </w:rPr>
            </w:pPr>
            <w:r>
              <w:t>1,1х10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2066" w:type="dxa"/>
          </w:tcPr>
          <w:p w:rsidR="009377CE" w:rsidRPr="00621E5E" w:rsidRDefault="009377CE" w:rsidP="0020724F">
            <w:pPr>
              <w:jc w:val="center"/>
              <w:rPr>
                <w:vertAlign w:val="superscript"/>
              </w:rPr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pPr>
              <w:jc w:val="center"/>
              <w:rPr>
                <w:b/>
              </w:rPr>
            </w:pPr>
            <w:r>
              <w:rPr>
                <w:b/>
              </w:rPr>
              <w:t>Социально-демографическая характеристика территории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23. Средняя продолжительность жизни населения, лет, в том числе:</w:t>
            </w:r>
          </w:p>
          <w:p w:rsidR="009377CE" w:rsidRDefault="009377CE" w:rsidP="0020724F">
            <w:r>
              <w:t xml:space="preserve">        Городского</w:t>
            </w:r>
          </w:p>
          <w:p w:rsidR="009377CE" w:rsidRDefault="009377CE" w:rsidP="0020724F">
            <w:r>
              <w:t xml:space="preserve">        Сельского                                                                                                                                                           </w:t>
            </w:r>
          </w:p>
          <w:p w:rsidR="009377CE" w:rsidRDefault="009377CE" w:rsidP="0020724F">
            <w:r>
              <w:t xml:space="preserve">        Мужчин</w:t>
            </w:r>
          </w:p>
          <w:p w:rsidR="009377CE" w:rsidRDefault="009377CE" w:rsidP="0020724F">
            <w:r>
              <w:t xml:space="preserve">        Женщин 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Pr="00532A71" w:rsidRDefault="009377CE" w:rsidP="0020724F">
            <w:pPr>
              <w:jc w:val="center"/>
            </w:pPr>
            <w:r w:rsidRPr="00532A71">
              <w:t>63</w:t>
            </w:r>
          </w:p>
          <w:p w:rsidR="009377CE" w:rsidRPr="00532A71" w:rsidRDefault="009377CE" w:rsidP="0020724F">
            <w:pPr>
              <w:jc w:val="center"/>
            </w:pPr>
            <w:r w:rsidRPr="00532A71">
              <w:t>58</w:t>
            </w:r>
          </w:p>
          <w:p w:rsidR="009377CE" w:rsidRDefault="009377CE" w:rsidP="0020724F">
            <w:pPr>
              <w:jc w:val="center"/>
            </w:pPr>
            <w:r w:rsidRPr="00532A71">
              <w:t>68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24. Рождаемость, чел./год</w:t>
            </w:r>
          </w:p>
        </w:tc>
        <w:tc>
          <w:tcPr>
            <w:tcW w:w="2065" w:type="dxa"/>
          </w:tcPr>
          <w:p w:rsidR="009377CE" w:rsidRDefault="00A35595" w:rsidP="0020724F">
            <w:pPr>
              <w:jc w:val="center"/>
            </w:pPr>
            <w:r>
              <w:t>13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25. Естественный прирост, чел./год</w:t>
            </w:r>
          </w:p>
        </w:tc>
        <w:tc>
          <w:tcPr>
            <w:tcW w:w="2065" w:type="dxa"/>
          </w:tcPr>
          <w:p w:rsidR="009377CE" w:rsidRDefault="00A35595" w:rsidP="0020724F">
            <w:pPr>
              <w:jc w:val="center"/>
            </w:pPr>
            <w:r>
              <w:t>5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26. Общая смертность населения, чел./год на 1000 жителей, в том числе по различным причинам:</w:t>
            </w:r>
          </w:p>
          <w:p w:rsidR="009377CE" w:rsidRDefault="009377CE" w:rsidP="0020724F">
            <w:r>
              <w:t xml:space="preserve">       </w:t>
            </w:r>
          </w:p>
          <w:p w:rsidR="009377CE" w:rsidRDefault="009377CE" w:rsidP="0020724F">
            <w:r>
              <w:t xml:space="preserve">       </w:t>
            </w:r>
          </w:p>
        </w:tc>
        <w:tc>
          <w:tcPr>
            <w:tcW w:w="2065" w:type="dxa"/>
          </w:tcPr>
          <w:p w:rsidR="009377CE" w:rsidRDefault="00A35595" w:rsidP="0020724F">
            <w:pPr>
              <w:jc w:val="center"/>
            </w:pPr>
            <w:r>
              <w:t>8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A35595" w:rsidRDefault="009377CE" w:rsidP="00A35595">
            <w:r>
              <w:t>27</w:t>
            </w:r>
            <w:r w:rsidR="00A35595" w:rsidRPr="00D7030D">
              <w:t xml:space="preserve"> </w:t>
            </w:r>
            <w:r w:rsidR="00DC025E" w:rsidRPr="00D7030D">
              <w:t>Количество погибших, чел., в том числе:</w:t>
            </w:r>
            <w:r w:rsidR="00DC025E" w:rsidRPr="00D7030D">
              <w:br/>
              <w:t>в транспортных авариях</w:t>
            </w:r>
            <w:r w:rsidR="00DC025E" w:rsidRPr="00D7030D">
              <w:br/>
              <w:t>при авариях на производстве</w:t>
            </w:r>
            <w:r w:rsidR="00DC025E" w:rsidRPr="00D7030D">
              <w:br/>
              <w:t>при пожарах</w:t>
            </w:r>
            <w:r w:rsidR="00DC025E" w:rsidRPr="00D7030D">
              <w:br/>
              <w:t>при чрезвычайных ситуациях природного характера</w:t>
            </w:r>
          </w:p>
        </w:tc>
        <w:tc>
          <w:tcPr>
            <w:tcW w:w="2065" w:type="dxa"/>
          </w:tcPr>
          <w:p w:rsidR="00DC025E" w:rsidRDefault="00DC025E" w:rsidP="0020724F">
            <w:pPr>
              <w:jc w:val="center"/>
            </w:pPr>
          </w:p>
          <w:p w:rsidR="009377CE" w:rsidRPr="00A35595" w:rsidRDefault="00A35595" w:rsidP="0020724F">
            <w:pPr>
              <w:jc w:val="center"/>
            </w:pPr>
            <w:r>
              <w:t>2</w:t>
            </w:r>
          </w:p>
          <w:p w:rsidR="009377CE" w:rsidRPr="00A35595" w:rsidRDefault="00DC025E" w:rsidP="0020724F">
            <w:pPr>
              <w:jc w:val="center"/>
            </w:pPr>
            <w:r>
              <w:t>-</w:t>
            </w:r>
          </w:p>
          <w:p w:rsidR="009377CE" w:rsidRPr="00A35595" w:rsidRDefault="00A35595" w:rsidP="0020724F">
            <w:pPr>
              <w:jc w:val="center"/>
            </w:pPr>
            <w:r>
              <w:t>1</w:t>
            </w:r>
          </w:p>
          <w:p w:rsidR="00A35595" w:rsidRDefault="00DC025E" w:rsidP="00DC025E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28. Численность трудоспособного населения, тыс. чел.</w:t>
            </w:r>
          </w:p>
        </w:tc>
        <w:tc>
          <w:tcPr>
            <w:tcW w:w="2065" w:type="dxa"/>
          </w:tcPr>
          <w:p w:rsidR="009377CE" w:rsidRDefault="00DC025E" w:rsidP="0020724F">
            <w:pPr>
              <w:jc w:val="center"/>
            </w:pPr>
            <w:r>
              <w:t>0,875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29. Численность занятых в общественном производстве, тыс</w:t>
            </w:r>
            <w:proofErr w:type="gramStart"/>
            <w:r>
              <w:t>.ч</w:t>
            </w:r>
            <w:proofErr w:type="gramEnd"/>
            <w:r>
              <w:t>ел./ % от трудоспособности населения, в том числе:</w:t>
            </w:r>
          </w:p>
          <w:p w:rsidR="009377CE" w:rsidRDefault="009377CE" w:rsidP="0020724F">
            <w:pPr>
              <w:numPr>
                <w:ilvl w:val="0"/>
                <w:numId w:val="3"/>
              </w:numPr>
            </w:pPr>
            <w:r>
              <w:t>в сфере производства</w:t>
            </w:r>
          </w:p>
          <w:p w:rsidR="009377CE" w:rsidRDefault="009377CE" w:rsidP="0020724F">
            <w:pPr>
              <w:numPr>
                <w:ilvl w:val="0"/>
                <w:numId w:val="3"/>
              </w:numPr>
            </w:pPr>
            <w:r>
              <w:t>в сфере обслуживания</w:t>
            </w:r>
          </w:p>
        </w:tc>
        <w:tc>
          <w:tcPr>
            <w:tcW w:w="2065" w:type="dxa"/>
          </w:tcPr>
          <w:p w:rsidR="009377CE" w:rsidRPr="00DC025E" w:rsidRDefault="00DC025E" w:rsidP="0020724F">
            <w:pPr>
              <w:jc w:val="center"/>
            </w:pPr>
            <w:r w:rsidRPr="00DC025E">
              <w:t>0,33/38</w:t>
            </w:r>
          </w:p>
          <w:p w:rsidR="009377CE" w:rsidRPr="00E043A6" w:rsidRDefault="009377CE" w:rsidP="0020724F">
            <w:pPr>
              <w:jc w:val="center"/>
              <w:rPr>
                <w:highlight w:val="yellow"/>
              </w:rPr>
            </w:pPr>
          </w:p>
          <w:p w:rsidR="009377CE" w:rsidRPr="007D7E5A" w:rsidRDefault="007D7E5A" w:rsidP="0020724F">
            <w:pPr>
              <w:jc w:val="center"/>
            </w:pPr>
            <w:r>
              <w:t>0,25</w:t>
            </w:r>
            <w:r w:rsidR="009377CE" w:rsidRPr="007D7E5A">
              <w:t>/</w:t>
            </w:r>
          </w:p>
          <w:p w:rsidR="009377CE" w:rsidRDefault="007D7E5A" w:rsidP="0020724F">
            <w:pPr>
              <w:jc w:val="center"/>
            </w:pPr>
            <w:r>
              <w:t>0,08</w:t>
            </w:r>
            <w:r w:rsidR="009377CE" w:rsidRPr="007D7E5A">
              <w:t>/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30. Общая численность пенсионеров, тыс. чел., в том числе:</w:t>
            </w:r>
          </w:p>
          <w:p w:rsidR="009377CE" w:rsidRDefault="009377CE" w:rsidP="0020724F">
            <w:pPr>
              <w:numPr>
                <w:ilvl w:val="0"/>
                <w:numId w:val="2"/>
              </w:numPr>
            </w:pPr>
            <w:r>
              <w:t>по возрасту</w:t>
            </w:r>
          </w:p>
          <w:p w:rsidR="009377CE" w:rsidRDefault="009377CE" w:rsidP="0020724F">
            <w:pPr>
              <w:numPr>
                <w:ilvl w:val="0"/>
                <w:numId w:val="2"/>
              </w:numPr>
            </w:pPr>
            <w:r>
              <w:t>инвалидов  (без учета 3-й группы)</w:t>
            </w:r>
          </w:p>
        </w:tc>
        <w:tc>
          <w:tcPr>
            <w:tcW w:w="2065" w:type="dxa"/>
          </w:tcPr>
          <w:p w:rsidR="009377CE" w:rsidRPr="007D7E5A" w:rsidRDefault="007D7E5A" w:rsidP="0020724F">
            <w:pPr>
              <w:jc w:val="center"/>
            </w:pPr>
            <w:r>
              <w:t>0,198</w:t>
            </w:r>
          </w:p>
          <w:p w:rsidR="009377CE" w:rsidRPr="007D7E5A" w:rsidRDefault="007D7E5A" w:rsidP="0020724F">
            <w:pPr>
              <w:jc w:val="center"/>
            </w:pPr>
            <w:r>
              <w:t>0,182</w:t>
            </w:r>
          </w:p>
          <w:p w:rsidR="009377CE" w:rsidRDefault="007D7E5A" w:rsidP="0020724F">
            <w:pPr>
              <w:jc w:val="center"/>
            </w:pPr>
            <w:r>
              <w:t>0,016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31. Количество преступлений на 1000 чел., чел.</w:t>
            </w:r>
          </w:p>
        </w:tc>
        <w:tc>
          <w:tcPr>
            <w:tcW w:w="2065" w:type="dxa"/>
          </w:tcPr>
          <w:p w:rsidR="009377CE" w:rsidRDefault="007D7E5A" w:rsidP="0020724F">
            <w:pPr>
              <w:jc w:val="center"/>
            </w:pPr>
            <w:r>
              <w:t>5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pPr>
              <w:jc w:val="center"/>
              <w:rPr>
                <w:b/>
              </w:rPr>
            </w:pPr>
            <w:r>
              <w:rPr>
                <w:b/>
              </w:rPr>
              <w:t xml:space="preserve"> Характеристика природных условий территории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32. Среднегодовые:</w:t>
            </w:r>
          </w:p>
          <w:p w:rsidR="009377CE" w:rsidRDefault="009377CE" w:rsidP="0020724F">
            <w:pPr>
              <w:numPr>
                <w:ilvl w:val="0"/>
                <w:numId w:val="4"/>
              </w:numPr>
            </w:pPr>
            <w:r>
              <w:t>направление ветра, румбы;</w:t>
            </w:r>
          </w:p>
          <w:p w:rsidR="009377CE" w:rsidRDefault="009377CE" w:rsidP="0020724F">
            <w:pPr>
              <w:numPr>
                <w:ilvl w:val="0"/>
                <w:numId w:val="4"/>
              </w:numPr>
            </w:pPr>
            <w:r>
              <w:lastRenderedPageBreak/>
              <w:t xml:space="preserve">скорость ветра, </w:t>
            </w:r>
            <w:proofErr w:type="gramStart"/>
            <w:r>
              <w:t>км</w:t>
            </w:r>
            <w:proofErr w:type="gramEnd"/>
            <w:r>
              <w:t>/ч;</w:t>
            </w:r>
          </w:p>
          <w:p w:rsidR="009377CE" w:rsidRDefault="009377CE" w:rsidP="0020724F">
            <w:pPr>
              <w:numPr>
                <w:ilvl w:val="0"/>
                <w:numId w:val="4"/>
              </w:numPr>
            </w:pPr>
            <w:r>
              <w:t>относительная влажность, %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  <w:r>
              <w:t>Ю-З</w:t>
            </w:r>
            <w:proofErr w:type="gramStart"/>
            <w:r>
              <w:t>;З</w:t>
            </w:r>
            <w:proofErr w:type="gramEnd"/>
            <w:r>
              <w:t>;С-З</w:t>
            </w:r>
          </w:p>
          <w:p w:rsidR="009377CE" w:rsidRDefault="009377CE" w:rsidP="0020724F">
            <w:pPr>
              <w:jc w:val="center"/>
            </w:pPr>
            <w:r>
              <w:lastRenderedPageBreak/>
              <w:t>12,6 – 16,2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lastRenderedPageBreak/>
              <w:t>33. Максимальные значения (по сезонам):</w:t>
            </w:r>
          </w:p>
          <w:p w:rsidR="009377CE" w:rsidRDefault="009377CE" w:rsidP="0020724F">
            <w:pPr>
              <w:numPr>
                <w:ilvl w:val="0"/>
                <w:numId w:val="5"/>
              </w:numPr>
            </w:pPr>
            <w:r>
              <w:t xml:space="preserve">скорость ветра,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  <w:r>
              <w:t>До 54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 xml:space="preserve">34. Количество атмосферных осадков, </w:t>
            </w:r>
            <w:proofErr w:type="gramStart"/>
            <w:r>
              <w:t>мм</w:t>
            </w:r>
            <w:proofErr w:type="gramEnd"/>
            <w:r>
              <w:t>:</w:t>
            </w:r>
          </w:p>
          <w:p w:rsidR="009377CE" w:rsidRDefault="009377CE" w:rsidP="0020724F">
            <w:pPr>
              <w:numPr>
                <w:ilvl w:val="0"/>
                <w:numId w:val="5"/>
              </w:numPr>
            </w:pPr>
            <w:r>
              <w:t>среднегодовое;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  <w:r>
              <w:t>до 400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 xml:space="preserve">33. Температура, </w:t>
            </w:r>
            <w:r>
              <w:rPr>
                <w:vertAlign w:val="superscript"/>
              </w:rPr>
              <w:t>0</w:t>
            </w:r>
            <w:r>
              <w:t>С:</w:t>
            </w:r>
          </w:p>
          <w:p w:rsidR="009377CE" w:rsidRDefault="009377CE" w:rsidP="0020724F">
            <w:pPr>
              <w:numPr>
                <w:ilvl w:val="0"/>
                <w:numId w:val="6"/>
              </w:numPr>
            </w:pPr>
            <w:r>
              <w:t>среднегодовая;</w:t>
            </w:r>
          </w:p>
          <w:p w:rsidR="009377CE" w:rsidRDefault="009377CE" w:rsidP="0020724F">
            <w:pPr>
              <w:numPr>
                <w:ilvl w:val="0"/>
                <w:numId w:val="6"/>
              </w:numPr>
            </w:pPr>
            <w:proofErr w:type="gramStart"/>
            <w:r>
              <w:t>максимальная</w:t>
            </w:r>
            <w:proofErr w:type="gramEnd"/>
            <w:r>
              <w:t xml:space="preserve"> (по сезонам)                         (абсолютные значения)                                                                   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 xml:space="preserve"> </w:t>
            </w:r>
          </w:p>
          <w:p w:rsidR="009377CE" w:rsidRDefault="009377CE" w:rsidP="0020724F">
            <w:pPr>
              <w:jc w:val="center"/>
            </w:pPr>
            <w:r>
              <w:t>+1,5</w:t>
            </w:r>
          </w:p>
          <w:p w:rsidR="009377CE" w:rsidRDefault="009377CE" w:rsidP="0020724F">
            <w:pPr>
              <w:jc w:val="center"/>
            </w:pPr>
            <w:r>
              <w:t>зима—44</w:t>
            </w:r>
          </w:p>
          <w:p w:rsidR="009377CE" w:rsidRDefault="009377CE" w:rsidP="0020724F">
            <w:pPr>
              <w:jc w:val="center"/>
            </w:pPr>
            <w:r>
              <w:t>лето +39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pPr>
              <w:jc w:val="center"/>
              <w:rPr>
                <w:b/>
              </w:rPr>
            </w:pPr>
            <w:r>
              <w:rPr>
                <w:b/>
              </w:rPr>
              <w:t>Транспортная освоенность территории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 xml:space="preserve">34. Протяженность железнодорожных путей, всего, </w:t>
            </w:r>
            <w:proofErr w:type="gramStart"/>
            <w:r>
              <w:t>км</w:t>
            </w:r>
            <w:proofErr w:type="gramEnd"/>
            <w:r>
              <w:t>, в том числе общего пользования, км/% от общей протяженности из них электрифицированных.</w:t>
            </w:r>
          </w:p>
        </w:tc>
        <w:tc>
          <w:tcPr>
            <w:tcW w:w="2065" w:type="dxa"/>
          </w:tcPr>
          <w:p w:rsidR="009377CE" w:rsidRPr="00E043A6" w:rsidRDefault="007D7E5A" w:rsidP="0020724F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 xml:space="preserve">35. Протяженность автомобильных дорог, всего, </w:t>
            </w:r>
            <w:proofErr w:type="gramStart"/>
            <w:r>
              <w:t>км</w:t>
            </w:r>
            <w:proofErr w:type="gramEnd"/>
            <w:r>
              <w:t>, в том числе общего пользования, км/% от общей протяженности из них с твердым покрытием.</w:t>
            </w:r>
          </w:p>
        </w:tc>
        <w:tc>
          <w:tcPr>
            <w:tcW w:w="2065" w:type="dxa"/>
          </w:tcPr>
          <w:p w:rsidR="0037778A" w:rsidRPr="0037778A" w:rsidRDefault="0037778A" w:rsidP="0020724F">
            <w:pPr>
              <w:jc w:val="center"/>
            </w:pPr>
            <w:r w:rsidRPr="0037778A">
              <w:t xml:space="preserve">14,58; </w:t>
            </w:r>
            <w:r w:rsidR="008930B8">
              <w:t xml:space="preserve">4,86/ 33,3 </w:t>
            </w:r>
          </w:p>
          <w:p w:rsidR="009377CE" w:rsidRPr="00E043A6" w:rsidRDefault="009377CE" w:rsidP="0020724F">
            <w:pPr>
              <w:jc w:val="center"/>
              <w:rPr>
                <w:highlight w:val="yellow"/>
              </w:rPr>
            </w:pP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36. Количество населенных пунктов, не обеспеченных подъездными дорогами с твердым покрытием, ед./% от общего количества.</w:t>
            </w:r>
          </w:p>
        </w:tc>
        <w:tc>
          <w:tcPr>
            <w:tcW w:w="2065" w:type="dxa"/>
          </w:tcPr>
          <w:p w:rsidR="009377CE" w:rsidRPr="00E043A6" w:rsidRDefault="008930B8" w:rsidP="0020724F">
            <w:pPr>
              <w:jc w:val="center"/>
              <w:rPr>
                <w:highlight w:val="yellow"/>
              </w:rPr>
            </w:pPr>
            <w:r w:rsidRPr="008930B8">
              <w:t>1/1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37. Количество населенных пунктов, не обеспеченных телефонной связью, ед./% от общего количества.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38. 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065" w:type="dxa"/>
            <w:vAlign w:val="center"/>
          </w:tcPr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39. 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065" w:type="dxa"/>
            <w:vAlign w:val="center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40. Количество автомобильных мостов по направлениям, ед.</w:t>
            </w:r>
          </w:p>
        </w:tc>
        <w:tc>
          <w:tcPr>
            <w:tcW w:w="2065" w:type="dxa"/>
          </w:tcPr>
          <w:p w:rsidR="009377CE" w:rsidRDefault="008930B8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41. Количество железнодорожных мостов по направлениям, ед.</w:t>
            </w:r>
          </w:p>
        </w:tc>
        <w:tc>
          <w:tcPr>
            <w:tcW w:w="2065" w:type="dxa"/>
          </w:tcPr>
          <w:p w:rsidR="009377CE" w:rsidRDefault="008930B8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 xml:space="preserve">42. Протяженность водных путей, </w:t>
            </w:r>
            <w:proofErr w:type="gramStart"/>
            <w:r>
              <w:t>км</w:t>
            </w:r>
            <w:proofErr w:type="gramEnd"/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43. Количество основных портов, пристаней и их перечень, ед.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44. Количество шлюзов и каналов, ед.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45. Количество аэропортов и посадочных площадок и их местоположение, единиц.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>46. Протяженность магистральных трубопроводов, км</w:t>
            </w:r>
            <w:proofErr w:type="gramStart"/>
            <w:r>
              <w:t xml:space="preserve"> ;</w:t>
            </w:r>
            <w:proofErr w:type="gramEnd"/>
            <w:r>
              <w:t xml:space="preserve"> (в однониточном исчислении)    </w:t>
            </w:r>
          </w:p>
          <w:p w:rsidR="009377CE" w:rsidRDefault="009377CE" w:rsidP="0020724F">
            <w:r>
              <w:t xml:space="preserve">                                                                                                                                   газопроводов</w:t>
            </w:r>
          </w:p>
          <w:p w:rsidR="009377CE" w:rsidRDefault="009377CE" w:rsidP="0020724F">
            <w:r>
              <w:t xml:space="preserve">                                                                                                                                   нефтепродуктопровод  </w:t>
            </w:r>
          </w:p>
        </w:tc>
        <w:tc>
          <w:tcPr>
            <w:tcW w:w="2065" w:type="dxa"/>
          </w:tcPr>
          <w:p w:rsidR="009377CE" w:rsidRPr="00E043A6" w:rsidRDefault="009377CE" w:rsidP="0020724F">
            <w:pPr>
              <w:jc w:val="center"/>
              <w:rPr>
                <w:highlight w:val="yellow"/>
              </w:rPr>
            </w:pPr>
          </w:p>
          <w:p w:rsidR="009377CE" w:rsidRPr="008930B8" w:rsidRDefault="008930B8" w:rsidP="0020724F">
            <w:pPr>
              <w:jc w:val="center"/>
            </w:pPr>
            <w:r>
              <w:t>-</w:t>
            </w:r>
          </w:p>
          <w:p w:rsidR="009377CE" w:rsidRPr="00E043A6" w:rsidRDefault="008930B8" w:rsidP="0020724F">
            <w:pPr>
              <w:jc w:val="center"/>
              <w:rPr>
                <w:highlight w:val="yellow"/>
              </w:rPr>
            </w:pPr>
            <w:r w:rsidRPr="008930B8"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</w:tcPr>
          <w:p w:rsidR="009377CE" w:rsidRDefault="009377CE" w:rsidP="0020724F">
            <w:r>
              <w:t xml:space="preserve">47. Протяженность линий электропередачи,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065" w:type="dxa"/>
          </w:tcPr>
          <w:p w:rsidR="009377CE" w:rsidRPr="00E043A6" w:rsidRDefault="008930B8" w:rsidP="0020724F">
            <w:pPr>
              <w:jc w:val="center"/>
              <w:rPr>
                <w:highlight w:val="yellow"/>
              </w:rPr>
            </w:pPr>
            <w:r w:rsidRPr="008930B8">
              <w:t>1,36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</w:tbl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</w:pPr>
      <w:r>
        <w:rPr>
          <w:b/>
        </w:rPr>
        <w:t>2.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8"/>
        <w:gridCol w:w="2057"/>
        <w:gridCol w:w="2041"/>
      </w:tblGrid>
      <w:tr w:rsidR="009377CE" w:rsidTr="0020724F">
        <w:tc>
          <w:tcPr>
            <w:tcW w:w="10938" w:type="dxa"/>
            <w:tcBorders>
              <w:bottom w:val="nil"/>
            </w:tcBorders>
          </w:tcPr>
          <w:p w:rsidR="009377CE" w:rsidRDefault="009377CE" w:rsidP="0020724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31" w:type="dxa"/>
            <w:gridSpan w:val="2"/>
          </w:tcPr>
          <w:p w:rsidR="009377CE" w:rsidRDefault="009377CE" w:rsidP="0020724F">
            <w:pPr>
              <w:jc w:val="center"/>
            </w:pPr>
            <w:r>
              <w:t>Значение показателя</w:t>
            </w:r>
          </w:p>
        </w:tc>
      </w:tr>
      <w:tr w:rsidR="009377CE" w:rsidTr="0020724F">
        <w:tc>
          <w:tcPr>
            <w:tcW w:w="10938" w:type="dxa"/>
            <w:tcBorders>
              <w:top w:val="nil"/>
              <w:bottom w:val="single" w:sz="4" w:space="0" w:color="auto"/>
            </w:tcBorders>
          </w:tcPr>
          <w:p w:rsidR="009377CE" w:rsidRDefault="009377CE" w:rsidP="0020724F">
            <w:pPr>
              <w:jc w:val="center"/>
            </w:pP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Значение показателя на момент разработки паспорта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  <w:r>
              <w:t>Значение показателя через пять лет</w:t>
            </w: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20724F">
            <w:pPr>
              <w:numPr>
                <w:ilvl w:val="0"/>
                <w:numId w:val="7"/>
              </w:numPr>
            </w:pPr>
            <w:proofErr w:type="spellStart"/>
            <w:r>
              <w:t>Ядерно</w:t>
            </w:r>
            <w:proofErr w:type="spellEnd"/>
            <w:r>
              <w:t xml:space="preserve"> и радиационно-опасные объекты (ЯРОО)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 xml:space="preserve">Количество </w:t>
            </w:r>
            <w:proofErr w:type="spellStart"/>
            <w:r>
              <w:t>ядерно</w:t>
            </w:r>
            <w:proofErr w:type="spellEnd"/>
            <w:r>
              <w:t xml:space="preserve"> и радиационно-опасных объектов, всего единиц в том числе:</w:t>
            </w:r>
          </w:p>
          <w:p w:rsidR="009377CE" w:rsidRDefault="009377CE" w:rsidP="0020724F">
            <w:pPr>
              <w:ind w:left="1080"/>
            </w:pPr>
            <w:r>
              <w:t>- объекты ядерного оружейного комплекса;</w:t>
            </w:r>
          </w:p>
          <w:p w:rsidR="009377CE" w:rsidRDefault="009377CE" w:rsidP="0020724F">
            <w:pPr>
              <w:ind w:left="1080"/>
            </w:pPr>
            <w:r>
              <w:t>- объекты ядерного топливного цикла;</w:t>
            </w:r>
          </w:p>
          <w:p w:rsidR="009377CE" w:rsidRDefault="009377CE" w:rsidP="0020724F">
            <w:pPr>
              <w:ind w:left="1080"/>
            </w:pPr>
            <w:r>
              <w:t>- АЭС, из них с реакторами типа РБМК;</w:t>
            </w:r>
          </w:p>
          <w:p w:rsidR="009377CE" w:rsidRDefault="009377CE" w:rsidP="0020724F">
            <w:pPr>
              <w:ind w:left="1080"/>
            </w:pPr>
            <w:r>
              <w:t>- научно-исследовательские и другие реакторы (стенды);</w:t>
            </w:r>
          </w:p>
          <w:p w:rsidR="009377CE" w:rsidRPr="00370ECE" w:rsidRDefault="009377CE" w:rsidP="0020724F">
            <w:pPr>
              <w:ind w:left="1080"/>
              <w:rPr>
                <w:u w:val="single"/>
              </w:rPr>
            </w:pPr>
            <w:r w:rsidRPr="00370ECE">
              <w:rPr>
                <w:u w:val="single"/>
              </w:rPr>
              <w:t>- о</w:t>
            </w:r>
            <w:r>
              <w:rPr>
                <w:u w:val="single"/>
              </w:rPr>
              <w:t>бъект</w:t>
            </w:r>
            <w:r w:rsidRPr="00370ECE">
              <w:rPr>
                <w:u w:val="single"/>
              </w:rPr>
              <w:t xml:space="preserve"> ФГУП «Предприятие по обращению</w:t>
            </w:r>
            <w:r w:rsidRPr="00370ECE">
              <w:rPr>
                <w:rStyle w:val="13pt"/>
                <w:rFonts w:eastAsia="Calibri"/>
                <w:u w:val="single"/>
              </w:rPr>
              <w:t xml:space="preserve"> с </w:t>
            </w:r>
            <w:r w:rsidRPr="00370ECE">
              <w:rPr>
                <w:u w:val="single"/>
              </w:rPr>
              <w:t>радиоактивным и отходами» «</w:t>
            </w:r>
            <w:proofErr w:type="spellStart"/>
            <w:r w:rsidRPr="00370ECE">
              <w:rPr>
                <w:u w:val="single"/>
              </w:rPr>
              <w:t>РосРАО</w:t>
            </w:r>
            <w:proofErr w:type="spellEnd"/>
            <w:proofErr w:type="gramStart"/>
            <w:r w:rsidRPr="00370ECE">
              <w:rPr>
                <w:u w:val="single"/>
              </w:rPr>
              <w:t>»-</w:t>
            </w:r>
            <w:proofErr w:type="gramEnd"/>
            <w:r w:rsidRPr="00370ECE">
              <w:rPr>
                <w:u w:val="single"/>
              </w:rPr>
              <w:t>филиал «Уральский территориальный округ Челябинское отделение».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 xml:space="preserve">Общая мощность АЭС,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 xml:space="preserve">                                                                                                                                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 xml:space="preserve">Суммарная активность радиоактивных веществ, находящихся на хранении, Ки 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Общая площадь санитарно-защитных зон ЯРОО,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населения, проживающего в санитарно-защитных зонах, тыс</w:t>
            </w:r>
            <w:proofErr w:type="gramStart"/>
            <w:r>
              <w:t>.ч</w:t>
            </w:r>
            <w:proofErr w:type="gramEnd"/>
            <w:r>
              <w:t xml:space="preserve">ел.: </w:t>
            </w:r>
          </w:p>
          <w:p w:rsidR="009377CE" w:rsidRDefault="009377CE" w:rsidP="0020724F">
            <w:pPr>
              <w:ind w:left="360"/>
            </w:pPr>
            <w:r>
              <w:t xml:space="preserve">       опасного загрязнения</w:t>
            </w:r>
          </w:p>
          <w:p w:rsidR="009377CE" w:rsidRDefault="009377CE" w:rsidP="0020724F">
            <w:pPr>
              <w:ind w:left="360"/>
            </w:pPr>
            <w:r>
              <w:t xml:space="preserve">       чрезвычайно опасного загрязнения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происшествий (аварий) на радиационно-опасных объектах в год, шт. (по годам за последние пять лет)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 xml:space="preserve"> </w:t>
            </w:r>
          </w:p>
          <w:p w:rsidR="009377CE" w:rsidRDefault="00F316CC" w:rsidP="0020724F">
            <w:pPr>
              <w:jc w:val="center"/>
            </w:pPr>
            <w:r>
              <w:t>нет</w:t>
            </w:r>
            <w:r w:rsidR="009377CE">
              <w:br/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20724F">
            <w:pPr>
              <w:numPr>
                <w:ilvl w:val="0"/>
                <w:numId w:val="7"/>
              </w:numPr>
            </w:pPr>
            <w:r>
              <w:t xml:space="preserve">Химически опасные объекты      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химически опасных объектов (ХОО), всего единиц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Средний объем используемых, производимых, хранимых аварийных химически опасных веществ (АХОВ), тонн, в т.ч.:</w:t>
            </w:r>
          </w:p>
          <w:p w:rsidR="009377CE" w:rsidRDefault="009377CE" w:rsidP="0020724F">
            <w:pPr>
              <w:ind w:left="780"/>
            </w:pPr>
            <w:r>
              <w:t>Хлора;</w:t>
            </w:r>
          </w:p>
          <w:p w:rsidR="009377CE" w:rsidRPr="00C03B20" w:rsidRDefault="009377CE" w:rsidP="0020724F">
            <w:pPr>
              <w:ind w:left="780"/>
              <w:rPr>
                <w:u w:val="single"/>
              </w:rPr>
            </w:pPr>
            <w:r w:rsidRPr="00C03B20">
              <w:rPr>
                <w:u w:val="single"/>
              </w:rPr>
              <w:t>Аммиака;</w:t>
            </w:r>
          </w:p>
          <w:p w:rsidR="009377CE" w:rsidRDefault="009377CE" w:rsidP="0020724F">
            <w:pPr>
              <w:ind w:left="780"/>
            </w:pPr>
            <w:r>
              <w:t>Сернистого ангидрида и др.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Средний объем транспортируемых АХОВ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Общая площадь зон возможного химического заражения,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lastRenderedPageBreak/>
              <w:t xml:space="preserve">Количество аварий и пожаров на химически опасных объектах в год, шт. 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lastRenderedPageBreak/>
              <w:t>нет</w:t>
            </w:r>
          </w:p>
          <w:p w:rsidR="009377CE" w:rsidRDefault="009377CE" w:rsidP="0020724F">
            <w:pPr>
              <w:jc w:val="center"/>
            </w:pP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20724F">
            <w:pPr>
              <w:numPr>
                <w:ilvl w:val="0"/>
                <w:numId w:val="7"/>
              </w:numPr>
            </w:pPr>
            <w:proofErr w:type="spellStart"/>
            <w:r>
              <w:lastRenderedPageBreak/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взрывоопасные объекты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взрывоопасных объектов, ед.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пожароопасных объектов, ед.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Общий объем используемых, производимых и хранимых опасных веществ, тыс</w:t>
            </w:r>
            <w:proofErr w:type="gramStart"/>
            <w:r>
              <w:t>.т</w:t>
            </w:r>
            <w:proofErr w:type="gramEnd"/>
            <w:r>
              <w:t>:</w:t>
            </w:r>
          </w:p>
          <w:p w:rsidR="009377CE" w:rsidRDefault="009377CE" w:rsidP="0020724F">
            <w:pPr>
              <w:ind w:left="780"/>
            </w:pPr>
            <w:r>
              <w:t>Взрывоопасных веществ;</w:t>
            </w:r>
          </w:p>
          <w:p w:rsidR="009377CE" w:rsidRDefault="009377CE" w:rsidP="0020724F">
            <w:pPr>
              <w:ind w:left="780"/>
            </w:pPr>
            <w:r>
              <w:t>Легковоспламеняющихся веществ (природный газ, млн. м</w:t>
            </w:r>
            <w:r>
              <w:rPr>
                <w:vertAlign w:val="superscript"/>
              </w:rPr>
              <w:t>3</w:t>
            </w:r>
            <w:r>
              <w:t xml:space="preserve"> / сутки)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 xml:space="preserve">Количество аварий и пожаров на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 объектах в год, шт. 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  <w:p w:rsidR="009377CE" w:rsidRDefault="00F316CC" w:rsidP="0020724F">
            <w:pPr>
              <w:jc w:val="center"/>
            </w:pPr>
            <w:r>
              <w:t>1</w:t>
            </w:r>
          </w:p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  <w:p w:rsidR="009377CE" w:rsidRDefault="009377CE" w:rsidP="00F316CC">
            <w:pPr>
              <w:jc w:val="center"/>
            </w:pPr>
            <w:r>
              <w:t>-</w:t>
            </w:r>
            <w:r>
              <w:br/>
            </w:r>
            <w:r w:rsidR="00F316CC">
              <w:t>-</w:t>
            </w:r>
            <w:r>
              <w:t>не отмечалось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20724F">
            <w:pPr>
              <w:numPr>
                <w:ilvl w:val="0"/>
                <w:numId w:val="7"/>
              </w:numPr>
            </w:pPr>
            <w:r>
              <w:t>Биологически опасные объекты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биологически опасных объектов, ед.;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 xml:space="preserve">Количество аварий и пожаров на биологически опасных объектах в год, шт. 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20724F">
            <w:pPr>
              <w:numPr>
                <w:ilvl w:val="0"/>
                <w:numId w:val="7"/>
              </w:numPr>
            </w:pPr>
            <w:r>
              <w:t>Гидротехнические сооружения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гидротехнических сооружений, ед.;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бесхозяйных гидротехнических сооружений, ед.;</w:t>
            </w:r>
          </w:p>
          <w:p w:rsidR="009377CE" w:rsidRDefault="009377CE" w:rsidP="0020724F">
            <w:pPr>
              <w:numPr>
                <w:ilvl w:val="1"/>
                <w:numId w:val="7"/>
              </w:numPr>
            </w:pPr>
            <w: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20724F">
            <w:pPr>
              <w:numPr>
                <w:ilvl w:val="0"/>
                <w:numId w:val="7"/>
              </w:numPr>
            </w:pPr>
            <w:r>
              <w:t>Возможные аварийные выбросы, т/год:</w:t>
            </w:r>
          </w:p>
          <w:p w:rsidR="009377CE" w:rsidRDefault="009377CE" w:rsidP="009377CE">
            <w:pPr>
              <w:numPr>
                <w:ilvl w:val="0"/>
                <w:numId w:val="8"/>
              </w:numPr>
            </w:pPr>
            <w:r>
              <w:t>химически опасных веществ;</w:t>
            </w:r>
          </w:p>
          <w:p w:rsidR="009377CE" w:rsidRDefault="009377CE" w:rsidP="009377CE">
            <w:pPr>
              <w:numPr>
                <w:ilvl w:val="0"/>
                <w:numId w:val="8"/>
              </w:numPr>
            </w:pPr>
            <w:r>
              <w:t>биологически опасных веществ;</w:t>
            </w:r>
          </w:p>
          <w:p w:rsidR="009377CE" w:rsidRDefault="009377CE" w:rsidP="009377CE">
            <w:pPr>
              <w:numPr>
                <w:ilvl w:val="0"/>
                <w:numId w:val="8"/>
              </w:numPr>
            </w:pPr>
            <w:r>
              <w:t>физически опасных веществ.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Не прогнозируется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20724F">
            <w:pPr>
              <w:numPr>
                <w:ilvl w:val="0"/>
                <w:numId w:val="7"/>
              </w:numPr>
            </w:pPr>
            <w:r>
              <w:t>Количество мест размещения отходов, единиц:</w:t>
            </w:r>
          </w:p>
          <w:p w:rsidR="009377CE" w:rsidRDefault="009377CE" w:rsidP="009377CE">
            <w:pPr>
              <w:numPr>
                <w:ilvl w:val="0"/>
                <w:numId w:val="9"/>
              </w:numPr>
            </w:pPr>
            <w:r>
              <w:t>мест захоронения промышленных и бытовых отходов;</w:t>
            </w:r>
          </w:p>
          <w:p w:rsidR="009377CE" w:rsidRDefault="009377CE" w:rsidP="009377CE">
            <w:pPr>
              <w:numPr>
                <w:ilvl w:val="0"/>
                <w:numId w:val="9"/>
              </w:numPr>
            </w:pPr>
            <w:r>
              <w:t>мест хранения радиоактивных отходов;</w:t>
            </w:r>
          </w:p>
          <w:p w:rsidR="009377CE" w:rsidRDefault="009377CE" w:rsidP="009377CE">
            <w:pPr>
              <w:numPr>
                <w:ilvl w:val="0"/>
                <w:numId w:val="9"/>
              </w:numPr>
            </w:pPr>
            <w:r>
              <w:t>могильников;</w:t>
            </w:r>
          </w:p>
          <w:p w:rsidR="009377CE" w:rsidRDefault="009377CE" w:rsidP="009377CE">
            <w:pPr>
              <w:numPr>
                <w:ilvl w:val="0"/>
                <w:numId w:val="9"/>
              </w:numPr>
            </w:pPr>
            <w:r>
              <w:t>свалок (организованных и неорганизованных);</w:t>
            </w:r>
          </w:p>
          <w:p w:rsidR="009377CE" w:rsidRDefault="009377CE" w:rsidP="009377CE">
            <w:pPr>
              <w:numPr>
                <w:ilvl w:val="0"/>
                <w:numId w:val="9"/>
              </w:numPr>
            </w:pPr>
            <w:r>
              <w:t>карьеров;</w:t>
            </w:r>
          </w:p>
          <w:p w:rsidR="009377CE" w:rsidRDefault="009377CE" w:rsidP="009377CE">
            <w:pPr>
              <w:numPr>
                <w:ilvl w:val="0"/>
                <w:numId w:val="9"/>
              </w:numPr>
            </w:pPr>
            <w:r>
              <w:t>терриконов и др.</w:t>
            </w:r>
          </w:p>
          <w:p w:rsidR="009377CE" w:rsidRDefault="009377CE" w:rsidP="0020724F">
            <w:pPr>
              <w:ind w:left="1080"/>
            </w:pP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1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F316CC" w:rsidP="0020724F">
            <w:pPr>
              <w:jc w:val="center"/>
            </w:pPr>
            <w:r>
              <w:t>1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20724F">
            <w:pPr>
              <w:numPr>
                <w:ilvl w:val="0"/>
                <w:numId w:val="7"/>
              </w:numPr>
            </w:pPr>
            <w:r>
              <w:t>Количество отходов, тонн.</w:t>
            </w:r>
          </w:p>
        </w:tc>
        <w:tc>
          <w:tcPr>
            <w:tcW w:w="2065" w:type="dxa"/>
          </w:tcPr>
          <w:p w:rsidR="009377CE" w:rsidRDefault="008930B8" w:rsidP="0020724F">
            <w:pPr>
              <w:jc w:val="center"/>
            </w:pPr>
            <w:r>
              <w:t>35,3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</w:tbl>
    <w:p w:rsidR="009377CE" w:rsidRDefault="009377CE" w:rsidP="009377CE">
      <w:pPr>
        <w:ind w:left="360"/>
        <w:jc w:val="center"/>
        <w:rPr>
          <w:b/>
        </w:rPr>
      </w:pPr>
    </w:p>
    <w:p w:rsidR="008930B8" w:rsidRDefault="008930B8" w:rsidP="009377CE">
      <w:pPr>
        <w:ind w:left="360"/>
        <w:jc w:val="center"/>
        <w:rPr>
          <w:b/>
        </w:rPr>
      </w:pPr>
    </w:p>
    <w:p w:rsidR="008930B8" w:rsidRDefault="008930B8" w:rsidP="009377CE">
      <w:pPr>
        <w:ind w:left="360"/>
        <w:jc w:val="center"/>
        <w:rPr>
          <w:b/>
        </w:rPr>
      </w:pPr>
    </w:p>
    <w:p w:rsidR="008930B8" w:rsidRDefault="008930B8" w:rsidP="009377CE">
      <w:pPr>
        <w:ind w:left="360"/>
        <w:jc w:val="center"/>
        <w:rPr>
          <w:b/>
        </w:rPr>
      </w:pPr>
    </w:p>
    <w:p w:rsidR="008930B8" w:rsidRDefault="008930B8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lastRenderedPageBreak/>
        <w:t>3. ПОКАЗАТЕЛИ РИСКА ПРИРОДНЫХ ЧРЕЗВЫЧАЙНЫХ СИТУАЦИЙ</w:t>
      </w:r>
    </w:p>
    <w:p w:rsidR="009377CE" w:rsidRDefault="009377CE" w:rsidP="009377CE">
      <w:pPr>
        <w:ind w:left="360"/>
        <w:jc w:val="center"/>
        <w:rPr>
          <w:b/>
        </w:rPr>
      </w:pPr>
      <w:proofErr w:type="gramStart"/>
      <w:r>
        <w:rPr>
          <w:b/>
        </w:rPr>
        <w:t>(при наиболее опасном сценарии развития чрезвычайных ситуаций/</w:t>
      </w:r>
      <w:proofErr w:type="gramEnd"/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t>при наиболее вероятном сценарии развития чрезвычайных ситуаций)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973"/>
        <w:gridCol w:w="1012"/>
        <w:gridCol w:w="1676"/>
        <w:gridCol w:w="1342"/>
        <w:gridCol w:w="1724"/>
        <w:gridCol w:w="2103"/>
        <w:gridCol w:w="1069"/>
        <w:gridCol w:w="1069"/>
        <w:gridCol w:w="1073"/>
      </w:tblGrid>
      <w:tr w:rsidR="009377CE" w:rsidTr="0020724F">
        <w:trPr>
          <w:cantSplit/>
          <w:trHeight w:val="595"/>
        </w:trPr>
        <w:tc>
          <w:tcPr>
            <w:tcW w:w="2787" w:type="dxa"/>
            <w:vMerge w:val="restart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опасных природных явлений</w:t>
            </w:r>
          </w:p>
        </w:tc>
        <w:tc>
          <w:tcPr>
            <w:tcW w:w="979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природного явления</w:t>
            </w:r>
          </w:p>
        </w:tc>
        <w:tc>
          <w:tcPr>
            <w:tcW w:w="1016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природного явления, год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10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Частота наступления чрезвычайных ситуаций при возникновении природного явления, год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68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вероятной чрезвычайной ситуации, км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67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количество населенных пунктов, попадающих в зону чрезвычайной ситуации,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66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Возможная численность населения в зоне чрезвычайной ситуации с нарушением условий жизнедеятельности,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276" w:type="dxa"/>
            <w:gridSpan w:val="3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Социально-экономические последствия</w:t>
            </w:r>
          </w:p>
        </w:tc>
      </w:tr>
      <w:tr w:rsidR="009377CE" w:rsidTr="0020724F">
        <w:trPr>
          <w:cantSplit/>
          <w:trHeight w:val="1967"/>
        </w:trPr>
        <w:tc>
          <w:tcPr>
            <w:tcW w:w="2787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Возможное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чило</w:t>
            </w:r>
            <w:proofErr w:type="spellEnd"/>
            <w:r>
              <w:rPr>
                <w:sz w:val="20"/>
                <w:szCs w:val="20"/>
              </w:rPr>
              <w:t xml:space="preserve"> погибших, чел.</w:t>
            </w:r>
          </w:p>
        </w:tc>
        <w:tc>
          <w:tcPr>
            <w:tcW w:w="1092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число пострадавших, чел.</w:t>
            </w:r>
          </w:p>
        </w:tc>
        <w:tc>
          <w:tcPr>
            <w:tcW w:w="1092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Возможный ущерб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тыс. руб.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>1. Землетрясения, балл</w:t>
            </w:r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 9</w:t>
            </w: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>2. Извержение вулканов</w:t>
            </w:r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 xml:space="preserve">3. Оползни, </w:t>
            </w:r>
            <w:proofErr w:type="gramStart"/>
            <w:r>
              <w:t>м</w:t>
            </w:r>
            <w:proofErr w:type="gramEnd"/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>4. Селевые потоки</w:t>
            </w:r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 xml:space="preserve">5. Снежные лавины, </w:t>
            </w:r>
            <w:proofErr w:type="gramStart"/>
            <w:r>
              <w:t>м</w:t>
            </w:r>
            <w:proofErr w:type="gramEnd"/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>6. Ураганы, тайфуны, смерчи, м/</w:t>
            </w:r>
            <w:proofErr w:type="gramStart"/>
            <w:r>
              <w:t>с</w:t>
            </w:r>
            <w:proofErr w:type="gramEnd"/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›32</w:t>
            </w: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>7. Бури, м/</w:t>
            </w:r>
            <w:proofErr w:type="gramStart"/>
            <w:r>
              <w:t>с</w:t>
            </w:r>
            <w:proofErr w:type="gramEnd"/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›32</w:t>
            </w: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>8. Штормы, м/</w:t>
            </w:r>
            <w:proofErr w:type="gramStart"/>
            <w:r>
              <w:t>с</w:t>
            </w:r>
            <w:proofErr w:type="gramEnd"/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15-31</w:t>
            </w:r>
          </w:p>
        </w:tc>
        <w:tc>
          <w:tcPr>
            <w:tcW w:w="1016" w:type="dxa"/>
          </w:tcPr>
          <w:p w:rsidR="009377CE" w:rsidRPr="009452D1" w:rsidRDefault="009377CE" w:rsidP="0020724F">
            <w:pPr>
              <w:jc w:val="center"/>
              <w:rPr>
                <w:vertAlign w:val="superscript"/>
              </w:rPr>
            </w:pPr>
            <w:r w:rsidRPr="009452D1"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377CE" w:rsidRPr="009452D1" w:rsidRDefault="009377CE" w:rsidP="0020724F">
            <w:pPr>
              <w:jc w:val="center"/>
              <w:rPr>
                <w:vertAlign w:val="superscript"/>
              </w:rPr>
            </w:pPr>
            <w:r w:rsidRPr="009452D1"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68" w:type="dxa"/>
          </w:tcPr>
          <w:p w:rsidR="009377CE" w:rsidRPr="009452D1" w:rsidRDefault="009377CE" w:rsidP="0020724F">
            <w:pPr>
              <w:jc w:val="center"/>
            </w:pPr>
            <w:r w:rsidRPr="009452D1">
              <w:t>0,001</w:t>
            </w:r>
          </w:p>
        </w:tc>
        <w:tc>
          <w:tcPr>
            <w:tcW w:w="1767" w:type="dxa"/>
          </w:tcPr>
          <w:p w:rsidR="009377CE" w:rsidRPr="009452D1" w:rsidRDefault="009377CE" w:rsidP="0020724F">
            <w:pPr>
              <w:jc w:val="center"/>
            </w:pPr>
            <w:r w:rsidRPr="009452D1">
              <w:t>1</w:t>
            </w:r>
            <w:r>
              <w:t>-2/0.4-0,7</w:t>
            </w:r>
          </w:p>
        </w:tc>
        <w:tc>
          <w:tcPr>
            <w:tcW w:w="2166" w:type="dxa"/>
          </w:tcPr>
          <w:p w:rsidR="009377CE" w:rsidRPr="009452D1" w:rsidRDefault="009377CE" w:rsidP="0020724F">
            <w:pPr>
              <w:jc w:val="center"/>
            </w:pPr>
            <w:r w:rsidRPr="009452D1">
              <w:t>0,04</w:t>
            </w:r>
            <w:r>
              <w:t>-0,07</w:t>
            </w:r>
          </w:p>
        </w:tc>
        <w:tc>
          <w:tcPr>
            <w:tcW w:w="1092" w:type="dxa"/>
          </w:tcPr>
          <w:p w:rsidR="009377CE" w:rsidRPr="009452D1" w:rsidRDefault="009377CE" w:rsidP="0020724F">
            <w:pPr>
              <w:jc w:val="center"/>
            </w:pPr>
            <w:r w:rsidRPr="009452D1">
              <w:t>нет</w:t>
            </w:r>
          </w:p>
        </w:tc>
        <w:tc>
          <w:tcPr>
            <w:tcW w:w="1092" w:type="dxa"/>
          </w:tcPr>
          <w:p w:rsidR="009377CE" w:rsidRPr="009452D1" w:rsidRDefault="009377CE" w:rsidP="0020724F">
            <w:pPr>
              <w:jc w:val="center"/>
            </w:pPr>
            <w:r w:rsidRPr="009452D1">
              <w:t>нет</w:t>
            </w:r>
          </w:p>
        </w:tc>
        <w:tc>
          <w:tcPr>
            <w:tcW w:w="1092" w:type="dxa"/>
          </w:tcPr>
          <w:p w:rsidR="009377CE" w:rsidRPr="009452D1" w:rsidRDefault="009377CE" w:rsidP="0020724F">
            <w:pPr>
              <w:jc w:val="center"/>
            </w:pPr>
            <w:r w:rsidRPr="009452D1">
              <w:t>300-400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 xml:space="preserve">9. Град, </w:t>
            </w:r>
            <w:proofErr w:type="gramStart"/>
            <w:r>
              <w:t>мм</w:t>
            </w:r>
            <w:proofErr w:type="gramEnd"/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20-31</w:t>
            </w:r>
          </w:p>
        </w:tc>
        <w:tc>
          <w:tcPr>
            <w:tcW w:w="1016" w:type="dxa"/>
          </w:tcPr>
          <w:p w:rsidR="009377CE" w:rsidRPr="009452D1" w:rsidRDefault="009377CE" w:rsidP="0020724F">
            <w:pPr>
              <w:jc w:val="center"/>
              <w:rPr>
                <w:vertAlign w:val="superscript"/>
              </w:rPr>
            </w:pPr>
            <w:r w:rsidRPr="009452D1"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9377CE" w:rsidRPr="009452D1" w:rsidRDefault="009377CE" w:rsidP="0020724F">
            <w:pPr>
              <w:jc w:val="center"/>
              <w:rPr>
                <w:vertAlign w:val="superscript"/>
              </w:rPr>
            </w:pPr>
            <w:r w:rsidRPr="009452D1"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68" w:type="dxa"/>
          </w:tcPr>
          <w:p w:rsidR="009377CE" w:rsidRPr="009452D1" w:rsidRDefault="009377CE" w:rsidP="0020724F">
            <w:pPr>
              <w:jc w:val="center"/>
            </w:pPr>
            <w:r w:rsidRPr="009452D1">
              <w:t>0,001</w:t>
            </w:r>
          </w:p>
        </w:tc>
        <w:tc>
          <w:tcPr>
            <w:tcW w:w="1767" w:type="dxa"/>
          </w:tcPr>
          <w:p w:rsidR="009377CE" w:rsidRPr="009452D1" w:rsidRDefault="009377CE" w:rsidP="0020724F">
            <w:pPr>
              <w:jc w:val="center"/>
            </w:pPr>
            <w:r w:rsidRPr="009452D1">
              <w:t>1</w:t>
            </w:r>
            <w:r>
              <w:t>-2/0.4-0,7</w:t>
            </w:r>
          </w:p>
        </w:tc>
        <w:tc>
          <w:tcPr>
            <w:tcW w:w="2166" w:type="dxa"/>
          </w:tcPr>
          <w:p w:rsidR="009377CE" w:rsidRPr="009452D1" w:rsidRDefault="009377CE" w:rsidP="0020724F">
            <w:pPr>
              <w:jc w:val="center"/>
            </w:pPr>
            <w:r w:rsidRPr="009452D1">
              <w:t>0,04</w:t>
            </w:r>
            <w:r>
              <w:t>-0,07</w:t>
            </w:r>
          </w:p>
        </w:tc>
        <w:tc>
          <w:tcPr>
            <w:tcW w:w="1092" w:type="dxa"/>
          </w:tcPr>
          <w:p w:rsidR="009377CE" w:rsidRPr="009452D1" w:rsidRDefault="009377CE" w:rsidP="0020724F">
            <w:pPr>
              <w:jc w:val="center"/>
            </w:pPr>
            <w:r w:rsidRPr="009452D1">
              <w:t>нет</w:t>
            </w:r>
          </w:p>
        </w:tc>
        <w:tc>
          <w:tcPr>
            <w:tcW w:w="1092" w:type="dxa"/>
          </w:tcPr>
          <w:p w:rsidR="009377CE" w:rsidRPr="009452D1" w:rsidRDefault="009377CE" w:rsidP="0020724F">
            <w:pPr>
              <w:jc w:val="center"/>
            </w:pPr>
            <w:r w:rsidRPr="009452D1">
              <w:t>нет</w:t>
            </w:r>
          </w:p>
        </w:tc>
        <w:tc>
          <w:tcPr>
            <w:tcW w:w="1092" w:type="dxa"/>
          </w:tcPr>
          <w:p w:rsidR="009377CE" w:rsidRPr="009452D1" w:rsidRDefault="009377CE" w:rsidP="0020724F">
            <w:pPr>
              <w:jc w:val="center"/>
            </w:pPr>
            <w:r w:rsidRPr="009452D1">
              <w:t>300-400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>10. Цунами, м</w:t>
            </w:r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›5</w:t>
            </w: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 xml:space="preserve">11. Наводнения,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›5</w:t>
            </w: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 xml:space="preserve">12. Подтопления,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›5</w:t>
            </w: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7CE" w:rsidTr="0020724F">
        <w:trPr>
          <w:cantSplit/>
          <w:trHeight w:val="360"/>
        </w:trPr>
        <w:tc>
          <w:tcPr>
            <w:tcW w:w="2787" w:type="dxa"/>
          </w:tcPr>
          <w:p w:rsidR="009377CE" w:rsidRDefault="009377CE" w:rsidP="0020724F">
            <w:r>
              <w:t xml:space="preserve">13. Пожары природные,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979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t xml:space="preserve">,более 25 </w:t>
            </w:r>
          </w:p>
        </w:tc>
        <w:tc>
          <w:tcPr>
            <w:tcW w:w="101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lastRenderedPageBreak/>
        <w:t>4.  ПОКАЗАТЕЛИ РИСКА ТЕХНОГЕННЫХ ЧРЕЗВЫЧАЙНЫХ СИТУАЦИЙ</w:t>
      </w:r>
    </w:p>
    <w:p w:rsidR="009377CE" w:rsidRDefault="009377CE" w:rsidP="009377CE">
      <w:pPr>
        <w:ind w:left="360"/>
        <w:jc w:val="center"/>
        <w:rPr>
          <w:b/>
        </w:rPr>
      </w:pPr>
      <w:proofErr w:type="gramStart"/>
      <w:r>
        <w:rPr>
          <w:b/>
        </w:rPr>
        <w:t>(при наиболее опасном сценарии развития чрезвычайных ситуаций/</w:t>
      </w:r>
      <w:proofErr w:type="gramEnd"/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t>при наиболее вероятном сценарии развития чрезвычайных ситуаций)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9"/>
        <w:gridCol w:w="2363"/>
        <w:gridCol w:w="1559"/>
        <w:gridCol w:w="1276"/>
        <w:gridCol w:w="709"/>
        <w:gridCol w:w="1417"/>
        <w:gridCol w:w="1276"/>
        <w:gridCol w:w="992"/>
        <w:gridCol w:w="709"/>
        <w:gridCol w:w="850"/>
      </w:tblGrid>
      <w:tr w:rsidR="009377CE" w:rsidTr="0020724F">
        <w:trPr>
          <w:cantSplit/>
          <w:trHeight w:val="595"/>
        </w:trPr>
        <w:tc>
          <w:tcPr>
            <w:tcW w:w="3699" w:type="dxa"/>
            <w:vMerge w:val="restart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возможных техногенных чрезвычайных ситуаций</w:t>
            </w:r>
          </w:p>
        </w:tc>
        <w:tc>
          <w:tcPr>
            <w:tcW w:w="2363" w:type="dxa"/>
            <w:vMerge w:val="restart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Месторасположение и наименование объектов</w:t>
            </w:r>
          </w:p>
        </w:tc>
        <w:tc>
          <w:tcPr>
            <w:tcW w:w="1559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возможное количество опасного вещества, участвующего в реализации чрезвычайных ситуаций (тонн)</w:t>
            </w:r>
          </w:p>
        </w:tc>
        <w:tc>
          <w:tcPr>
            <w:tcW w:w="1276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Возможная частота реализации чрезвычайных ситуаций, год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09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приемлемого риска, год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7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вероятной чрезвычайной ситуации, км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у которого могут быть нарушены условия жизнедеятельности,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551" w:type="dxa"/>
            <w:gridSpan w:val="3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Социально-экономические последствия</w:t>
            </w:r>
          </w:p>
        </w:tc>
      </w:tr>
      <w:tr w:rsidR="009377CE" w:rsidTr="0020724F">
        <w:trPr>
          <w:cantSplit/>
          <w:trHeight w:val="1967"/>
        </w:trPr>
        <w:tc>
          <w:tcPr>
            <w:tcW w:w="3699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Возможное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чило</w:t>
            </w:r>
            <w:proofErr w:type="spellEnd"/>
            <w:r>
              <w:rPr>
                <w:sz w:val="20"/>
                <w:szCs w:val="20"/>
              </w:rPr>
              <w:t xml:space="preserve"> погибших, чел.</w:t>
            </w:r>
          </w:p>
        </w:tc>
        <w:tc>
          <w:tcPr>
            <w:tcW w:w="709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число пострадавших, чел.</w:t>
            </w:r>
          </w:p>
        </w:tc>
        <w:tc>
          <w:tcPr>
            <w:tcW w:w="850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Возможный ущерб, тыс. руб.</w:t>
            </w:r>
          </w:p>
        </w:tc>
      </w:tr>
      <w:tr w:rsidR="009377CE" w:rsidTr="0020724F">
        <w:trPr>
          <w:cantSplit/>
          <w:trHeight w:val="425"/>
        </w:trPr>
        <w:tc>
          <w:tcPr>
            <w:tcW w:w="3699" w:type="dxa"/>
          </w:tcPr>
          <w:p w:rsidR="009377CE" w:rsidRDefault="009377CE" w:rsidP="0020724F">
            <w:r>
              <w:t>1. Чрезвычайные ситуации на химически опасных объектах.</w:t>
            </w:r>
          </w:p>
        </w:tc>
        <w:tc>
          <w:tcPr>
            <w:tcW w:w="2363" w:type="dxa"/>
          </w:tcPr>
          <w:p w:rsidR="009377CE" w:rsidRPr="00537A2B" w:rsidRDefault="009377CE" w:rsidP="0020724F">
            <w:pPr>
              <w:jc w:val="center"/>
            </w:pPr>
            <w:r w:rsidRPr="00537A2B">
              <w:t>нет</w:t>
            </w:r>
          </w:p>
        </w:tc>
        <w:tc>
          <w:tcPr>
            <w:tcW w:w="8788" w:type="dxa"/>
            <w:gridSpan w:val="8"/>
          </w:tcPr>
          <w:p w:rsidR="009377CE" w:rsidRDefault="009377CE" w:rsidP="0020724F">
            <w:pPr>
              <w:jc w:val="center"/>
            </w:pPr>
            <w:r>
              <w:t>не прогнозируются</w:t>
            </w:r>
          </w:p>
        </w:tc>
      </w:tr>
      <w:tr w:rsidR="008930B8" w:rsidTr="00525A2C">
        <w:trPr>
          <w:cantSplit/>
          <w:trHeight w:val="425"/>
        </w:trPr>
        <w:tc>
          <w:tcPr>
            <w:tcW w:w="3699" w:type="dxa"/>
          </w:tcPr>
          <w:p w:rsidR="008930B8" w:rsidRDefault="008930B8" w:rsidP="0020724F">
            <w:r>
              <w:t>2. Чрезвычайные ситуации на радиационно-опасных объектах.</w:t>
            </w:r>
          </w:p>
        </w:tc>
        <w:tc>
          <w:tcPr>
            <w:tcW w:w="2363" w:type="dxa"/>
          </w:tcPr>
          <w:p w:rsidR="008930B8" w:rsidRPr="008930B8" w:rsidRDefault="008930B8" w:rsidP="008930B8">
            <w:pPr>
              <w:jc w:val="center"/>
            </w:pPr>
            <w:r>
              <w:t>нет</w:t>
            </w:r>
          </w:p>
        </w:tc>
        <w:tc>
          <w:tcPr>
            <w:tcW w:w="8788" w:type="dxa"/>
            <w:gridSpan w:val="8"/>
          </w:tcPr>
          <w:p w:rsidR="008930B8" w:rsidRDefault="008930B8" w:rsidP="0020724F">
            <w:pPr>
              <w:jc w:val="center"/>
            </w:pPr>
            <w:r>
              <w:t>не прогнозируются</w:t>
            </w:r>
          </w:p>
        </w:tc>
      </w:tr>
      <w:tr w:rsidR="009377CE" w:rsidTr="0020724F">
        <w:trPr>
          <w:cantSplit/>
          <w:trHeight w:val="425"/>
        </w:trPr>
        <w:tc>
          <w:tcPr>
            <w:tcW w:w="3699" w:type="dxa"/>
          </w:tcPr>
          <w:p w:rsidR="009377CE" w:rsidRDefault="009377CE" w:rsidP="0020724F">
            <w:r>
              <w:t>3. Чрезвычайные ситуации на биологически опасных объектах</w:t>
            </w:r>
          </w:p>
        </w:tc>
        <w:tc>
          <w:tcPr>
            <w:tcW w:w="2363" w:type="dxa"/>
          </w:tcPr>
          <w:p w:rsidR="009377CE" w:rsidRPr="00B2677D" w:rsidRDefault="009377CE" w:rsidP="0020724F">
            <w:pPr>
              <w:jc w:val="center"/>
            </w:pPr>
            <w:r w:rsidRPr="00B2677D">
              <w:t>нет</w:t>
            </w:r>
          </w:p>
        </w:tc>
        <w:tc>
          <w:tcPr>
            <w:tcW w:w="8788" w:type="dxa"/>
            <w:gridSpan w:val="8"/>
          </w:tcPr>
          <w:p w:rsidR="009377CE" w:rsidRDefault="009377CE" w:rsidP="0020724F">
            <w:pPr>
              <w:jc w:val="center"/>
            </w:pPr>
            <w:r>
              <w:t>не прогнозируются</w:t>
            </w:r>
          </w:p>
        </w:tc>
      </w:tr>
      <w:tr w:rsidR="008930B8" w:rsidTr="00843440">
        <w:trPr>
          <w:cantSplit/>
          <w:trHeight w:val="1254"/>
        </w:trPr>
        <w:tc>
          <w:tcPr>
            <w:tcW w:w="3699" w:type="dxa"/>
          </w:tcPr>
          <w:p w:rsidR="008930B8" w:rsidRDefault="008930B8" w:rsidP="0020724F">
            <w:r>
              <w:t xml:space="preserve">4. Чрезвычайные ситуации на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объектах</w:t>
            </w:r>
          </w:p>
        </w:tc>
        <w:tc>
          <w:tcPr>
            <w:tcW w:w="2363" w:type="dxa"/>
          </w:tcPr>
          <w:p w:rsidR="008930B8" w:rsidRPr="008930B8" w:rsidRDefault="008930B8" w:rsidP="008930B8">
            <w:pPr>
              <w:jc w:val="center"/>
            </w:pPr>
            <w:r>
              <w:t>нет</w:t>
            </w:r>
          </w:p>
        </w:tc>
        <w:tc>
          <w:tcPr>
            <w:tcW w:w="8788" w:type="dxa"/>
            <w:gridSpan w:val="8"/>
          </w:tcPr>
          <w:p w:rsidR="008930B8" w:rsidRPr="008930B8" w:rsidRDefault="008930B8" w:rsidP="008930B8">
            <w:pPr>
              <w:jc w:val="center"/>
            </w:pPr>
            <w:r w:rsidRPr="008930B8">
              <w:t>Не прогнозируются</w:t>
            </w:r>
          </w:p>
        </w:tc>
      </w:tr>
      <w:tr w:rsidR="009377CE" w:rsidTr="0020724F">
        <w:trPr>
          <w:cantSplit/>
          <w:trHeight w:val="425"/>
        </w:trPr>
        <w:tc>
          <w:tcPr>
            <w:tcW w:w="3699" w:type="dxa"/>
          </w:tcPr>
          <w:p w:rsidR="009377CE" w:rsidRPr="00391725" w:rsidRDefault="009377CE" w:rsidP="0020724F">
            <w:r w:rsidRPr="00391725">
              <w:t>5. Ч</w:t>
            </w:r>
            <w:r>
              <w:t>резвычайные ситуации на электро</w:t>
            </w:r>
            <w:r w:rsidRPr="00391725">
              <w:t>энергетических системах и системах связи</w:t>
            </w:r>
          </w:p>
        </w:tc>
        <w:tc>
          <w:tcPr>
            <w:tcW w:w="2363" w:type="dxa"/>
          </w:tcPr>
          <w:p w:rsidR="009377CE" w:rsidRPr="00B2677D" w:rsidRDefault="008930B8" w:rsidP="008930B8">
            <w:r>
              <w:t>Т</w:t>
            </w:r>
            <w:r w:rsidR="009377CE">
              <w:t>ерритория</w:t>
            </w:r>
            <w:r>
              <w:t xml:space="preserve"> Архангельского сельского поселения</w:t>
            </w:r>
          </w:p>
        </w:tc>
        <w:tc>
          <w:tcPr>
            <w:tcW w:w="1559" w:type="dxa"/>
          </w:tcPr>
          <w:p w:rsidR="009377CE" w:rsidRPr="00FD1C5C" w:rsidRDefault="009377CE" w:rsidP="0020724F">
            <w:r w:rsidRPr="00FD1C5C">
              <w:t xml:space="preserve">Нарушение </w:t>
            </w:r>
            <w:r>
              <w:t>электроснаб</w:t>
            </w:r>
            <w:r w:rsidRPr="00FD1C5C">
              <w:t xml:space="preserve">жения </w:t>
            </w:r>
            <w:proofErr w:type="spellStart"/>
            <w:proofErr w:type="gramStart"/>
            <w:r w:rsidRPr="00FD1C5C">
              <w:t>свы</w:t>
            </w:r>
            <w:r>
              <w:t>-</w:t>
            </w:r>
            <w:r w:rsidRPr="00FD1C5C">
              <w:t>ше</w:t>
            </w:r>
            <w:proofErr w:type="spellEnd"/>
            <w:proofErr w:type="gramEnd"/>
            <w:r w:rsidRPr="00FD1C5C">
              <w:t xml:space="preserve"> 1-х суток</w:t>
            </w:r>
          </w:p>
        </w:tc>
        <w:tc>
          <w:tcPr>
            <w:tcW w:w="1276" w:type="dxa"/>
          </w:tcPr>
          <w:p w:rsidR="009377CE" w:rsidRPr="00005E4E" w:rsidRDefault="009377CE" w:rsidP="0020724F">
            <w:pPr>
              <w:jc w:val="center"/>
              <w:rPr>
                <w:vertAlign w:val="superscript"/>
              </w:rPr>
            </w:pPr>
            <w:r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709" w:type="dxa"/>
          </w:tcPr>
          <w:p w:rsidR="009377CE" w:rsidRPr="00B2677D" w:rsidRDefault="009377CE" w:rsidP="0020724F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7" w:type="dxa"/>
          </w:tcPr>
          <w:p w:rsidR="009377CE" w:rsidRDefault="009377CE" w:rsidP="0020724F">
            <w:pPr>
              <w:jc w:val="center"/>
            </w:pPr>
            <w:r>
              <w:t xml:space="preserve">до 1 </w:t>
            </w:r>
            <w:proofErr w:type="spellStart"/>
            <w:proofErr w:type="gramStart"/>
            <w:r>
              <w:t>населенно-го</w:t>
            </w:r>
            <w:proofErr w:type="spellEnd"/>
            <w:proofErr w:type="gramEnd"/>
            <w:r>
              <w:t xml:space="preserve"> пункта</w:t>
            </w:r>
          </w:p>
        </w:tc>
        <w:tc>
          <w:tcPr>
            <w:tcW w:w="1276" w:type="dxa"/>
          </w:tcPr>
          <w:p w:rsidR="009377CE" w:rsidRDefault="009377CE" w:rsidP="0020724F">
            <w:pPr>
              <w:jc w:val="center"/>
            </w:pPr>
            <w:r>
              <w:t>от 0,3 до 5</w:t>
            </w:r>
          </w:p>
        </w:tc>
        <w:tc>
          <w:tcPr>
            <w:tcW w:w="992" w:type="dxa"/>
          </w:tcPr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9377CE" w:rsidRDefault="009377CE" w:rsidP="0020724F">
            <w:pPr>
              <w:jc w:val="center"/>
            </w:pPr>
            <w:r>
              <w:t>До 1000</w:t>
            </w:r>
          </w:p>
        </w:tc>
      </w:tr>
      <w:tr w:rsidR="009377CE" w:rsidTr="0020724F">
        <w:trPr>
          <w:cantSplit/>
          <w:trHeight w:val="425"/>
        </w:trPr>
        <w:tc>
          <w:tcPr>
            <w:tcW w:w="3699" w:type="dxa"/>
          </w:tcPr>
          <w:p w:rsidR="009377CE" w:rsidRPr="00FD1C5C" w:rsidRDefault="009377CE" w:rsidP="0020724F">
            <w:r w:rsidRPr="00FD1C5C">
              <w:t>6. Чрезвычайные сит</w:t>
            </w:r>
            <w:r>
              <w:t>уации на коммунальных системах ж</w:t>
            </w:r>
            <w:r w:rsidRPr="00FD1C5C">
              <w:t>изнеобеспечения.</w:t>
            </w:r>
          </w:p>
        </w:tc>
        <w:tc>
          <w:tcPr>
            <w:tcW w:w="2363" w:type="dxa"/>
          </w:tcPr>
          <w:p w:rsidR="009377CE" w:rsidRPr="00B2677D" w:rsidRDefault="008930B8" w:rsidP="0020724F">
            <w:r>
              <w:t>Территория Архангельского сельского поселения</w:t>
            </w:r>
          </w:p>
        </w:tc>
        <w:tc>
          <w:tcPr>
            <w:tcW w:w="1559" w:type="dxa"/>
          </w:tcPr>
          <w:p w:rsidR="009377CE" w:rsidRPr="00FD1C5C" w:rsidRDefault="009377CE" w:rsidP="0020724F">
            <w:r w:rsidRPr="00FD1C5C">
              <w:t xml:space="preserve">Нарушение </w:t>
            </w:r>
            <w:proofErr w:type="spellStart"/>
            <w:r>
              <w:t>вод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тепло-снаб</w:t>
            </w:r>
            <w:r w:rsidRPr="00FD1C5C">
              <w:t>жения</w:t>
            </w:r>
            <w:proofErr w:type="spellEnd"/>
            <w:r w:rsidRPr="00FD1C5C">
              <w:t xml:space="preserve"> свыше 1-х суток</w:t>
            </w:r>
          </w:p>
        </w:tc>
        <w:tc>
          <w:tcPr>
            <w:tcW w:w="1276" w:type="dxa"/>
          </w:tcPr>
          <w:p w:rsidR="009377CE" w:rsidRDefault="009377CE" w:rsidP="0020724F">
            <w:pPr>
              <w:jc w:val="center"/>
            </w:pPr>
            <w:r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709" w:type="dxa"/>
          </w:tcPr>
          <w:p w:rsidR="009377CE" w:rsidRPr="00AF13B2" w:rsidRDefault="009377CE" w:rsidP="0020724F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7" w:type="dxa"/>
          </w:tcPr>
          <w:p w:rsidR="009377CE" w:rsidRDefault="009377CE" w:rsidP="0020724F">
            <w:pPr>
              <w:jc w:val="center"/>
            </w:pPr>
            <w:r>
              <w:t xml:space="preserve">до 1 </w:t>
            </w:r>
            <w:proofErr w:type="spellStart"/>
            <w:proofErr w:type="gramStart"/>
            <w:r>
              <w:t>населенно-го</w:t>
            </w:r>
            <w:proofErr w:type="spellEnd"/>
            <w:proofErr w:type="gramEnd"/>
            <w:r>
              <w:t xml:space="preserve"> пункта</w:t>
            </w:r>
          </w:p>
        </w:tc>
        <w:tc>
          <w:tcPr>
            <w:tcW w:w="1276" w:type="dxa"/>
          </w:tcPr>
          <w:p w:rsidR="009377CE" w:rsidRDefault="009377CE" w:rsidP="0020724F">
            <w:pPr>
              <w:jc w:val="center"/>
            </w:pPr>
            <w:r>
              <w:t>до 0,3</w:t>
            </w:r>
          </w:p>
        </w:tc>
        <w:tc>
          <w:tcPr>
            <w:tcW w:w="992" w:type="dxa"/>
          </w:tcPr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9377CE" w:rsidRDefault="009377CE" w:rsidP="0020724F">
            <w:pPr>
              <w:jc w:val="center"/>
            </w:pPr>
            <w:r>
              <w:t>до 300</w:t>
            </w:r>
          </w:p>
        </w:tc>
      </w:tr>
      <w:tr w:rsidR="009377CE" w:rsidTr="0020724F">
        <w:trPr>
          <w:cantSplit/>
          <w:trHeight w:val="425"/>
        </w:trPr>
        <w:tc>
          <w:tcPr>
            <w:tcW w:w="3699" w:type="dxa"/>
          </w:tcPr>
          <w:p w:rsidR="009377CE" w:rsidRDefault="009377CE" w:rsidP="0020724F">
            <w:r>
              <w:t>7. Чрезвычайные ситуации на гидротехнических сооружениях</w:t>
            </w:r>
          </w:p>
        </w:tc>
        <w:tc>
          <w:tcPr>
            <w:tcW w:w="2363" w:type="dxa"/>
          </w:tcPr>
          <w:p w:rsidR="009377CE" w:rsidRDefault="009377CE" w:rsidP="0020724F">
            <w:pPr>
              <w:jc w:val="center"/>
            </w:pPr>
            <w:r w:rsidRPr="00B2677D">
              <w:t>нет</w:t>
            </w:r>
          </w:p>
        </w:tc>
        <w:tc>
          <w:tcPr>
            <w:tcW w:w="1559" w:type="dxa"/>
          </w:tcPr>
          <w:p w:rsidR="009377CE" w:rsidRPr="00FD1C5C" w:rsidRDefault="009377CE" w:rsidP="0020724F"/>
        </w:tc>
        <w:tc>
          <w:tcPr>
            <w:tcW w:w="1276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709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1417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1276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992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709" w:type="dxa"/>
          </w:tcPr>
          <w:p w:rsidR="009377CE" w:rsidRDefault="009377CE" w:rsidP="0020724F">
            <w:pPr>
              <w:jc w:val="center"/>
            </w:pPr>
          </w:p>
        </w:tc>
        <w:tc>
          <w:tcPr>
            <w:tcW w:w="850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rPr>
          <w:cantSplit/>
          <w:trHeight w:val="425"/>
        </w:trPr>
        <w:tc>
          <w:tcPr>
            <w:tcW w:w="3699" w:type="dxa"/>
          </w:tcPr>
          <w:p w:rsidR="009377CE" w:rsidRDefault="009377CE" w:rsidP="0020724F">
            <w:r>
              <w:lastRenderedPageBreak/>
              <w:t>8. Чрезвычайные ситуации на транспорте.</w:t>
            </w:r>
          </w:p>
        </w:tc>
        <w:tc>
          <w:tcPr>
            <w:tcW w:w="2363" w:type="dxa"/>
          </w:tcPr>
          <w:p w:rsidR="009377CE" w:rsidRPr="00B2677D" w:rsidRDefault="008930B8" w:rsidP="008930B8">
            <w:r>
              <w:t>автодороги на территории Архангельского сельского поселения</w:t>
            </w:r>
          </w:p>
        </w:tc>
        <w:tc>
          <w:tcPr>
            <w:tcW w:w="1559" w:type="dxa"/>
          </w:tcPr>
          <w:p w:rsidR="009377CE" w:rsidRPr="00FD1C5C" w:rsidRDefault="009377CE" w:rsidP="0020724F">
            <w:r>
              <w:t>ДТП</w:t>
            </w:r>
          </w:p>
        </w:tc>
        <w:tc>
          <w:tcPr>
            <w:tcW w:w="1276" w:type="dxa"/>
          </w:tcPr>
          <w:p w:rsidR="009377CE" w:rsidRDefault="009377CE" w:rsidP="0020724F">
            <w:pPr>
              <w:jc w:val="center"/>
            </w:pPr>
            <w:r w:rsidRPr="00EE7B2D">
              <w:t>1</w:t>
            </w:r>
            <w:r>
              <w:t>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709" w:type="dxa"/>
          </w:tcPr>
          <w:p w:rsidR="009377CE" w:rsidRPr="005466D0" w:rsidRDefault="009377CE" w:rsidP="0020724F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417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377CE" w:rsidRDefault="009377CE" w:rsidP="0020724F">
            <w:pPr>
              <w:jc w:val="center"/>
            </w:pPr>
            <w:r>
              <w:t xml:space="preserve">2 </w:t>
            </w:r>
          </w:p>
        </w:tc>
        <w:tc>
          <w:tcPr>
            <w:tcW w:w="709" w:type="dxa"/>
          </w:tcPr>
          <w:p w:rsidR="009377CE" w:rsidRDefault="009377CE" w:rsidP="0020724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377CE" w:rsidRDefault="009377CE" w:rsidP="0020724F">
            <w:pPr>
              <w:jc w:val="center"/>
            </w:pPr>
            <w:r>
              <w:t>До 1000</w:t>
            </w:r>
          </w:p>
        </w:tc>
      </w:tr>
    </w:tbl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t>5.  ПОКАЗАТЕЛИ РИСКА БИОЛОГО-СОЦИАЛЬНЫХ ЧРЕЗВЫЧАЙНЫХ СИТУАЦИЙ</w:t>
      </w:r>
    </w:p>
    <w:p w:rsidR="009377CE" w:rsidRDefault="009377CE" w:rsidP="009377CE">
      <w:pPr>
        <w:ind w:left="360"/>
        <w:jc w:val="center"/>
        <w:rPr>
          <w:b/>
        </w:rPr>
      </w:pPr>
      <w:proofErr w:type="gramStart"/>
      <w:r>
        <w:rPr>
          <w:b/>
        </w:rPr>
        <w:t>(при наиболее опасном сценарии развития чрезвычайных ситуаций/</w:t>
      </w:r>
      <w:proofErr w:type="gramEnd"/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t>при наиболее вероятном сценарии развития чрезвычайных ситуаций)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806"/>
        <w:gridCol w:w="1026"/>
        <w:gridCol w:w="969"/>
        <w:gridCol w:w="912"/>
        <w:gridCol w:w="899"/>
        <w:gridCol w:w="899"/>
        <w:gridCol w:w="900"/>
        <w:gridCol w:w="899"/>
        <w:gridCol w:w="899"/>
        <w:gridCol w:w="900"/>
        <w:gridCol w:w="899"/>
        <w:gridCol w:w="925"/>
        <w:gridCol w:w="1110"/>
      </w:tblGrid>
      <w:tr w:rsidR="009377CE" w:rsidTr="0020724F">
        <w:trPr>
          <w:cantSplit/>
        </w:trPr>
        <w:tc>
          <w:tcPr>
            <w:tcW w:w="2152" w:type="dxa"/>
            <w:vMerge w:val="restart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биолого-социальных чрезвычайных ситуаций</w:t>
            </w:r>
          </w:p>
        </w:tc>
        <w:tc>
          <w:tcPr>
            <w:tcW w:w="806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особо опасных болезней</w:t>
            </w:r>
          </w:p>
        </w:tc>
        <w:tc>
          <w:tcPr>
            <w:tcW w:w="1026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Районы, населенные пункты и объекты, на которых возможно возникновение чрезвычайных ситуаций</w:t>
            </w:r>
          </w:p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число биолого-социальных ситуаций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10 лет</w:t>
            </w:r>
          </w:p>
        </w:tc>
        <w:tc>
          <w:tcPr>
            <w:tcW w:w="912" w:type="dxa"/>
            <w:vMerge w:val="restart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последней биолого-социальной чрезвычайной ситуации</w:t>
            </w:r>
          </w:p>
        </w:tc>
        <w:tc>
          <w:tcPr>
            <w:tcW w:w="7220" w:type="dxa"/>
            <w:gridSpan w:val="8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опасными инфекциями</w:t>
            </w:r>
          </w:p>
        </w:tc>
        <w:tc>
          <w:tcPr>
            <w:tcW w:w="1110" w:type="dxa"/>
            <w:vMerge w:val="restart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Ущерб, руб.</w:t>
            </w:r>
          </w:p>
        </w:tc>
      </w:tr>
      <w:tr w:rsidR="009377CE" w:rsidTr="0020724F">
        <w:trPr>
          <w:cantSplit/>
        </w:trPr>
        <w:tc>
          <w:tcPr>
            <w:tcW w:w="2152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3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Эпидемий</w:t>
            </w:r>
          </w:p>
        </w:tc>
        <w:tc>
          <w:tcPr>
            <w:tcW w:w="2698" w:type="dxa"/>
            <w:gridSpan w:val="3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Эпизоотий</w:t>
            </w:r>
          </w:p>
        </w:tc>
        <w:tc>
          <w:tcPr>
            <w:tcW w:w="1824" w:type="dxa"/>
            <w:gridSpan w:val="2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Эпифитотий</w:t>
            </w:r>
          </w:p>
        </w:tc>
        <w:tc>
          <w:tcPr>
            <w:tcW w:w="1110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</w:tr>
      <w:tr w:rsidR="009377CE" w:rsidTr="0020724F">
        <w:trPr>
          <w:cantSplit/>
          <w:trHeight w:val="2636"/>
        </w:trPr>
        <w:tc>
          <w:tcPr>
            <w:tcW w:w="2152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Чило</w:t>
            </w:r>
            <w:proofErr w:type="spellEnd"/>
            <w:r>
              <w:rPr>
                <w:sz w:val="20"/>
                <w:szCs w:val="20"/>
              </w:rPr>
              <w:t xml:space="preserve"> больных, чел.</w:t>
            </w:r>
          </w:p>
        </w:tc>
        <w:tc>
          <w:tcPr>
            <w:tcW w:w="899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погибших, чел.</w:t>
            </w:r>
          </w:p>
        </w:tc>
        <w:tc>
          <w:tcPr>
            <w:tcW w:w="900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получивших инвалидность, чел.</w:t>
            </w:r>
          </w:p>
        </w:tc>
        <w:tc>
          <w:tcPr>
            <w:tcW w:w="899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больных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животных (по видам) голов</w:t>
            </w:r>
          </w:p>
        </w:tc>
        <w:tc>
          <w:tcPr>
            <w:tcW w:w="899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Пало (число голов)</w:t>
            </w:r>
          </w:p>
        </w:tc>
        <w:tc>
          <w:tcPr>
            <w:tcW w:w="900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Вынужденно убито</w:t>
            </w:r>
            <w:proofErr w:type="gramStart"/>
            <w:r>
              <w:rPr>
                <w:sz w:val="20"/>
                <w:szCs w:val="20"/>
              </w:rPr>
              <w:t>,(</w:t>
            </w:r>
            <w:proofErr w:type="gramEnd"/>
            <w:r>
              <w:rPr>
                <w:sz w:val="20"/>
                <w:szCs w:val="20"/>
              </w:rPr>
              <w:t>число голов)</w:t>
            </w:r>
          </w:p>
        </w:tc>
        <w:tc>
          <w:tcPr>
            <w:tcW w:w="899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поражаемых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культур (по видам), тыс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</w:t>
            </w:r>
          </w:p>
        </w:tc>
        <w:tc>
          <w:tcPr>
            <w:tcW w:w="925" w:type="dxa"/>
            <w:textDirection w:val="btLr"/>
          </w:tcPr>
          <w:p w:rsidR="009377CE" w:rsidRDefault="009377CE" w:rsidP="002072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обработки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культур (по видам), тыс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</w:t>
            </w:r>
          </w:p>
        </w:tc>
        <w:tc>
          <w:tcPr>
            <w:tcW w:w="1110" w:type="dxa"/>
            <w:vMerge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</w:p>
        </w:tc>
      </w:tr>
      <w:tr w:rsidR="009377CE" w:rsidTr="0020724F">
        <w:trPr>
          <w:cantSplit/>
          <w:trHeight w:val="343"/>
        </w:trPr>
        <w:tc>
          <w:tcPr>
            <w:tcW w:w="2152" w:type="dxa"/>
          </w:tcPr>
          <w:p w:rsidR="009377CE" w:rsidRPr="00681756" w:rsidRDefault="009377CE" w:rsidP="0020724F">
            <w:pPr>
              <w:rPr>
                <w:sz w:val="18"/>
                <w:szCs w:val="18"/>
              </w:rPr>
            </w:pPr>
            <w:r w:rsidRPr="00681756">
              <w:rPr>
                <w:sz w:val="18"/>
                <w:szCs w:val="18"/>
              </w:rPr>
              <w:t xml:space="preserve"> Эпидемия, эпизоотии</w:t>
            </w:r>
            <w:r>
              <w:rPr>
                <w:sz w:val="18"/>
                <w:szCs w:val="18"/>
              </w:rPr>
              <w:t>, эпифитотии</w:t>
            </w:r>
          </w:p>
        </w:tc>
        <w:tc>
          <w:tcPr>
            <w:tcW w:w="12043" w:type="dxa"/>
            <w:gridSpan w:val="13"/>
          </w:tcPr>
          <w:p w:rsidR="009377CE" w:rsidRDefault="009377CE" w:rsidP="0020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отмечено фактов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40 лет.</w:t>
            </w:r>
          </w:p>
        </w:tc>
      </w:tr>
    </w:tbl>
    <w:p w:rsidR="009377CE" w:rsidRDefault="009377CE" w:rsidP="009377CE">
      <w:pPr>
        <w:ind w:left="360"/>
        <w:jc w:val="center"/>
        <w:rPr>
          <w:sz w:val="20"/>
          <w:szCs w:val="20"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8930B8" w:rsidRDefault="008930B8" w:rsidP="009377CE">
      <w:pPr>
        <w:ind w:left="360"/>
        <w:jc w:val="center"/>
        <w:rPr>
          <w:b/>
        </w:rPr>
      </w:pPr>
    </w:p>
    <w:p w:rsidR="008930B8" w:rsidRDefault="008930B8" w:rsidP="009377CE">
      <w:pPr>
        <w:ind w:left="360"/>
        <w:jc w:val="center"/>
        <w:rPr>
          <w:b/>
        </w:rPr>
      </w:pPr>
    </w:p>
    <w:p w:rsidR="008930B8" w:rsidRDefault="008930B8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lastRenderedPageBreak/>
        <w:t>6. ХАРАКТЕРИСТИКА</w:t>
      </w:r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t>ОРГАНИЗАЦИОННО-ТЕХНИЧЕСКИХ МЕРОПРИЯТИЙ ПО ЗАЩИТЕ НАСЕЛЕНИЯ,</w:t>
      </w:r>
    </w:p>
    <w:p w:rsidR="009377CE" w:rsidRDefault="009377CE" w:rsidP="009377CE">
      <w:pPr>
        <w:ind w:left="360"/>
        <w:jc w:val="center"/>
        <w:rPr>
          <w:b/>
        </w:rPr>
      </w:pPr>
      <w:r>
        <w:rPr>
          <w:b/>
        </w:rPr>
        <w:t>ПРЕДУПРЕЖДЕНИЮ ЧРЕЗВЫЧАЙНЫХ СИТУАЦИЙ НА ТЕРРИТОРИИ</w:t>
      </w:r>
    </w:p>
    <w:p w:rsidR="009377CE" w:rsidRDefault="009377CE" w:rsidP="009377CE">
      <w:pPr>
        <w:ind w:left="36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4"/>
        <w:gridCol w:w="2041"/>
        <w:gridCol w:w="2041"/>
      </w:tblGrid>
      <w:tr w:rsidR="009377CE" w:rsidTr="0020724F">
        <w:tc>
          <w:tcPr>
            <w:tcW w:w="10938" w:type="dxa"/>
            <w:tcBorders>
              <w:bottom w:val="nil"/>
            </w:tcBorders>
          </w:tcPr>
          <w:p w:rsidR="009377CE" w:rsidRDefault="009377CE" w:rsidP="0020724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131" w:type="dxa"/>
            <w:gridSpan w:val="2"/>
          </w:tcPr>
          <w:p w:rsidR="009377CE" w:rsidRDefault="009377CE" w:rsidP="0020724F">
            <w:pPr>
              <w:jc w:val="center"/>
            </w:pPr>
            <w:r>
              <w:t>Значение показателя</w:t>
            </w:r>
          </w:p>
        </w:tc>
      </w:tr>
      <w:tr w:rsidR="009377CE" w:rsidTr="0020724F">
        <w:tc>
          <w:tcPr>
            <w:tcW w:w="10938" w:type="dxa"/>
            <w:tcBorders>
              <w:top w:val="nil"/>
              <w:bottom w:val="single" w:sz="4" w:space="0" w:color="auto"/>
            </w:tcBorders>
          </w:tcPr>
          <w:p w:rsidR="009377CE" w:rsidRDefault="009377CE" w:rsidP="0020724F">
            <w:pPr>
              <w:jc w:val="center"/>
            </w:pP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Значение показателя на момент разработки паспорта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  <w:r>
              <w:t>Значение показателя через пять лет</w:t>
            </w: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 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 % от потребности.</w:t>
            </w:r>
          </w:p>
        </w:tc>
        <w:tc>
          <w:tcPr>
            <w:tcW w:w="2065" w:type="dxa"/>
          </w:tcPr>
          <w:p w:rsidR="009377CE" w:rsidRDefault="00AD46B3" w:rsidP="00AD46B3">
            <w:pPr>
              <w:jc w:val="center"/>
            </w:pPr>
            <w:r>
              <w:t>4/100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территорию, ед./ % от потребности.</w:t>
            </w:r>
          </w:p>
        </w:tc>
        <w:tc>
          <w:tcPr>
            <w:tcW w:w="2065" w:type="dxa"/>
          </w:tcPr>
          <w:p w:rsidR="009377CE" w:rsidRDefault="00AD46B3" w:rsidP="0020724F">
            <w:pPr>
              <w:jc w:val="center"/>
            </w:pPr>
            <w:r>
              <w:t>1/25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мест массового скопления людей, охраняемых подразделениями вневедомственной охраны, ед./ % от потребности.</w:t>
            </w:r>
          </w:p>
        </w:tc>
        <w:tc>
          <w:tcPr>
            <w:tcW w:w="2065" w:type="dxa"/>
          </w:tcPr>
          <w:p w:rsidR="009377CE" w:rsidRDefault="00AD46B3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 % от потребности.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систем управления гражданской обороной, ед./ % от планового числа этих систем.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1/100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Количество созданных локальных (объектовых) систем оповещения, ед./ % 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Численность населения, охваченного системами оповещения, тыс</w:t>
            </w:r>
            <w:proofErr w:type="gramStart"/>
            <w:r>
              <w:t>.ч</w:t>
            </w:r>
            <w:proofErr w:type="gramEnd"/>
            <w:r>
              <w:t>ел./% от общей численности населения территории.</w:t>
            </w:r>
          </w:p>
        </w:tc>
        <w:tc>
          <w:tcPr>
            <w:tcW w:w="2065" w:type="dxa"/>
          </w:tcPr>
          <w:p w:rsidR="009377CE" w:rsidRDefault="00065C67" w:rsidP="0020724F">
            <w:pPr>
              <w:jc w:val="center"/>
            </w:pPr>
            <w:r>
              <w:t>1,057/100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 Вместимость существующих защитных сооружений гражданской обороны, в т.ч. в зонах вероятных ЧС, </w:t>
            </w:r>
            <w:proofErr w:type="spellStart"/>
            <w:r>
              <w:t>чел.\%</w:t>
            </w:r>
            <w:proofErr w:type="spellEnd"/>
            <w:r>
              <w:t xml:space="preserve">  от нормативной потребности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Запасы средств индивидуальной защиты населения (по видам средств защиты), в т.ч. в зонах вероятной ЧС, ед./ % от нормативной потребности. (СИЗОД)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подготовленных транспортных средств (по маршрутам эвакуации), ед. / от расчетной потребности (автомобилей).</w:t>
            </w:r>
          </w:p>
        </w:tc>
        <w:tc>
          <w:tcPr>
            <w:tcW w:w="2065" w:type="dxa"/>
          </w:tcPr>
          <w:p w:rsidR="009377CE" w:rsidRDefault="00065C67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Количество коек в подготовленных для перепрофилирования стационарах, ед. / % от </w:t>
            </w:r>
            <w:r>
              <w:lastRenderedPageBreak/>
              <w:t>потребности.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lastRenderedPageBreak/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lastRenderedPageBreak/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Объем резервных финансовых средств для предупреждения и ликвидации последствий чрезвычайных ситуаций, тыс</w:t>
            </w:r>
            <w:proofErr w:type="gramStart"/>
            <w:r>
              <w:t>.р</w:t>
            </w:r>
            <w:proofErr w:type="gramEnd"/>
            <w:r>
              <w:t>уб. % от расчетной потребности.</w:t>
            </w:r>
          </w:p>
        </w:tc>
        <w:tc>
          <w:tcPr>
            <w:tcW w:w="2065" w:type="dxa"/>
          </w:tcPr>
          <w:p w:rsidR="009377CE" w:rsidRDefault="00065C67" w:rsidP="0020724F">
            <w:pPr>
              <w:jc w:val="center"/>
            </w:pPr>
            <w:r>
              <w:t>0,12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Защищенные запасы воды, м</w:t>
            </w:r>
            <w:r>
              <w:rPr>
                <w:vertAlign w:val="superscript"/>
              </w:rPr>
              <w:t>3</w:t>
            </w:r>
            <w:r>
              <w:t xml:space="preserve"> / % от расчетной потребности.</w:t>
            </w:r>
          </w:p>
        </w:tc>
        <w:tc>
          <w:tcPr>
            <w:tcW w:w="2065" w:type="dxa"/>
          </w:tcPr>
          <w:p w:rsidR="009377CE" w:rsidRDefault="00065C67" w:rsidP="0020724F">
            <w:pPr>
              <w:jc w:val="center"/>
            </w:pPr>
            <w:r>
              <w:t>500</w:t>
            </w:r>
            <w:r w:rsidR="009377CE" w:rsidRPr="00065C67">
              <w:t xml:space="preserve">/ </w:t>
            </w:r>
            <w:r>
              <w:t>100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Объем подготовленных транспортных емкостей для доставки воды, м</w:t>
            </w:r>
            <w:r>
              <w:rPr>
                <w:vertAlign w:val="superscript"/>
              </w:rPr>
              <w:t>3</w:t>
            </w:r>
            <w:r>
              <w:t xml:space="preserve"> / % от их нормативных потребностей.</w:t>
            </w:r>
          </w:p>
        </w:tc>
        <w:tc>
          <w:tcPr>
            <w:tcW w:w="2065" w:type="dxa"/>
          </w:tcPr>
          <w:p w:rsidR="009377CE" w:rsidRDefault="00065C67" w:rsidP="00065C67">
            <w:pPr>
              <w:jc w:val="center"/>
            </w:pPr>
            <w:r>
              <w:t>1</w:t>
            </w:r>
            <w:r w:rsidR="009377CE" w:rsidRPr="00065C67">
              <w:t xml:space="preserve"> /</w:t>
            </w:r>
            <w:r>
              <w:t>25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Запасы продуктов питания (по номенклатуре), тонн / % от расчетной потребности.</w:t>
            </w:r>
          </w:p>
        </w:tc>
        <w:tc>
          <w:tcPr>
            <w:tcW w:w="2065" w:type="dxa"/>
          </w:tcPr>
          <w:p w:rsidR="009377CE" w:rsidRDefault="00065C67" w:rsidP="0020724F">
            <w:pPr>
              <w:jc w:val="center"/>
            </w:pPr>
            <w:r>
              <w:t>1,7</w:t>
            </w:r>
            <w:r w:rsidR="009377CE" w:rsidRPr="00065C67">
              <w:t>\100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Запасы предметов первой необходимости (по номенклатуре), ед./ % от расчетной потребности.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Запасы палаток и т.п., в т.ч. в зонах вероятных чрезвычайных ситуаций, ед./ % от расчетной потребности.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Запасы топлива, тонн / % от расчетной потребности.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5</w:t>
            </w:r>
            <w:r w:rsidR="009377CE" w:rsidRPr="0062427D">
              <w:t>\100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Запасы технических средств и материально-технических ресурсов локализации и ликвидации ЧС (по видам ресурсов), ед./ % от расчетной потребности,  в т.ч. стройматериалы</w:t>
            </w:r>
          </w:p>
          <w:p w:rsidR="009377CE" w:rsidRDefault="009377CE" w:rsidP="0020724F">
            <w:pPr>
              <w:ind w:left="360"/>
            </w:pPr>
            <w:r>
              <w:t xml:space="preserve">                                                                                                                металлопрокат   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  <w:p w:rsidR="009377CE" w:rsidRPr="0062427D" w:rsidRDefault="0062427D" w:rsidP="0020724F">
            <w:pPr>
              <w:jc w:val="center"/>
            </w:pPr>
            <w:r>
              <w:t>20</w:t>
            </w:r>
            <w:r w:rsidR="009377CE" w:rsidRPr="0062427D">
              <w:t xml:space="preserve">/100 </w:t>
            </w:r>
          </w:p>
          <w:p w:rsidR="009377CE" w:rsidRDefault="0062427D" w:rsidP="0020724F">
            <w:pPr>
              <w:jc w:val="center"/>
            </w:pPr>
            <w:r>
              <w:t>40</w:t>
            </w:r>
            <w:r w:rsidR="009377CE" w:rsidRPr="0062427D">
              <w:t>/100</w:t>
            </w:r>
            <w:r w:rsidR="009377CE">
              <w:t xml:space="preserve"> 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общественных зданий, в которых имеется автоматическая система пожаротушения, ед./ % от общего количества зданий.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2066" w:type="dxa"/>
          </w:tcPr>
          <w:p w:rsidR="009377CE" w:rsidRDefault="009377CE" w:rsidP="0020724F"/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общественных зданий, в которых имеется автоматическая пожарная сигнализация, ед. / % от общего количества зданий.</w:t>
            </w:r>
          </w:p>
        </w:tc>
        <w:tc>
          <w:tcPr>
            <w:tcW w:w="2065" w:type="dxa"/>
          </w:tcPr>
          <w:p w:rsidR="009377CE" w:rsidRDefault="0062427D" w:rsidP="0062427D">
            <w:pPr>
              <w:jc w:val="center"/>
            </w:pPr>
            <w:r>
              <w:t>1</w:t>
            </w:r>
            <w:r w:rsidR="009377CE" w:rsidRPr="0062427D">
              <w:t>/</w:t>
            </w:r>
            <w:r>
              <w:t>50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 / % от потребности.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 / % от потребности;</w:t>
            </w:r>
          </w:p>
          <w:p w:rsidR="009377CE" w:rsidRDefault="009377CE" w:rsidP="0020724F">
            <w:pPr>
              <w:ind w:left="720"/>
            </w:pPr>
            <w:r>
              <w:t>б) Количество особо важных пожароопасных объектов, охраняемых объектовыми подразделениями Государственной противопожарной службы, ед./ % от потребности.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 % от потребности.</w:t>
            </w:r>
          </w:p>
          <w:p w:rsidR="009377CE" w:rsidRDefault="009377CE" w:rsidP="0020724F">
            <w:pPr>
              <w:ind w:left="360"/>
            </w:pP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Количество </w:t>
            </w:r>
            <w:r w:rsidRPr="00634621">
              <w:rPr>
                <w:u w:val="single"/>
              </w:rPr>
              <w:t>химически</w:t>
            </w:r>
            <w:r>
              <w:t xml:space="preserve"> опасных,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объектов, на которых проведены мероприятия по замене опасных технологий и опасных веществ на менее опасные, ед. / % от </w:t>
            </w:r>
            <w:r>
              <w:lastRenderedPageBreak/>
              <w:t>их.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lastRenderedPageBreak/>
              <w:t>Количество предприятий с непрерывным технологическим циклом, на которых внедрены системы безаварийной остановки, ед./ % от их общего числа.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ликвидированных свалок и мест захоронения, содержащих опасные вещества, ед. / % от их общего числа.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Количество свалок и </w:t>
            </w:r>
            <w:r w:rsidRPr="00634621">
              <w:rPr>
                <w:u w:val="single"/>
              </w:rPr>
              <w:t>мест захоронения опасных веществ</w:t>
            </w:r>
            <w:r>
              <w:t>, на которых выполнены мероприятия по локализации зон действия поражающих факторов опасных веществ, ед./ % от их общего числа.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предприятий, обеспеченных системами оборотного водоснабжения и автономными водозаборами, ед./ % от числа предприятий, подлежащих обеспечению этими системами.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Количество объектов, обеспеченных автономными источниками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водоснабжения, ед./ % от числа предприятий промышленности, подлежащих оснащению автономными источниками.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резервных средств и оборудования на объектах системы хозяйственно-питьевого водоснабжения, ед./% от расчетной потребности:</w:t>
            </w:r>
          </w:p>
          <w:p w:rsidR="009377CE" w:rsidRDefault="009377CE" w:rsidP="009377CE">
            <w:pPr>
              <w:numPr>
                <w:ilvl w:val="1"/>
                <w:numId w:val="10"/>
              </w:numPr>
            </w:pPr>
            <w:r>
              <w:t>сре</w:t>
            </w:r>
            <w:proofErr w:type="gramStart"/>
            <w:r>
              <w:t>дств дл</w:t>
            </w:r>
            <w:proofErr w:type="gramEnd"/>
            <w:r>
              <w:t>я очистки воды;</w:t>
            </w:r>
          </w:p>
          <w:p w:rsidR="009377CE" w:rsidRDefault="009377CE" w:rsidP="009377CE">
            <w:pPr>
              <w:numPr>
                <w:ilvl w:val="1"/>
                <w:numId w:val="10"/>
              </w:numPr>
            </w:pPr>
            <w:r>
              <w:t>оборудование для очистки воды.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созданных и поддерживаемых в готовности к работе учреждений сети наблюдения и лабораторного контроля, ед./% от расчетной потребности:</w:t>
            </w:r>
          </w:p>
          <w:p w:rsidR="009377CE" w:rsidRDefault="009377CE" w:rsidP="009377CE">
            <w:pPr>
              <w:numPr>
                <w:ilvl w:val="0"/>
                <w:numId w:val="11"/>
              </w:numPr>
            </w:pPr>
            <w:r>
              <w:t>гидрометеостанций;</w:t>
            </w:r>
          </w:p>
          <w:p w:rsidR="009377CE" w:rsidRDefault="009377CE" w:rsidP="009377CE">
            <w:pPr>
              <w:numPr>
                <w:ilvl w:val="0"/>
                <w:numId w:val="11"/>
              </w:numPr>
            </w:pPr>
            <w:r>
              <w:t>санитарно-эпидемиологических станций;</w:t>
            </w:r>
          </w:p>
          <w:p w:rsidR="009377CE" w:rsidRDefault="009377CE" w:rsidP="009377CE">
            <w:pPr>
              <w:numPr>
                <w:ilvl w:val="0"/>
                <w:numId w:val="11"/>
              </w:numPr>
            </w:pPr>
            <w:r>
              <w:t>ветеринарных лабораторий;</w:t>
            </w:r>
          </w:p>
          <w:p w:rsidR="009377CE" w:rsidRDefault="009377CE" w:rsidP="009377CE">
            <w:pPr>
              <w:numPr>
                <w:ilvl w:val="0"/>
                <w:numId w:val="11"/>
              </w:numPr>
            </w:pPr>
            <w:r>
              <w:t>агрохимических лабораторий.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абонентских пунктов ЕДДС «01» в городах (районах), ед./% от планового количества.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промышленных объектов, для которых создан страховой фонд документации (СФД), ед./% от расчетного числа объектов, для которых планируется создание СФД.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1/100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</w:t>
            </w:r>
            <w:r>
              <w:lastRenderedPageBreak/>
              <w:t>пожарно-спасательных и поисково-спасательных формирований техникой и специальными средствами, ед./% от расчетной потребности.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lastRenderedPageBreak/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lastRenderedPageBreak/>
              <w:t>Численность аварийно-спасательных служб, аварийно-спасательных формирований (по видам), ед./% от расчетной потребности.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Оснащенность аварийно-спасательных служб, аварийно-спасательных формирований приборами и оборудованием, ед./ % от расчетной потребности (АСС-05).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Численность нештатных аварийно-спасательных формирований (по видам), чел./% от расчетной потребности.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Оснащенность нештатных аварийно-спасательных формирований </w:t>
            </w:r>
            <w:r w:rsidRPr="00573381">
              <w:rPr>
                <w:u w:val="single"/>
              </w:rPr>
              <w:t>приборами</w:t>
            </w:r>
            <w:r>
              <w:t xml:space="preserve"> и оборудованием, ед./% от расчетной потребности.</w:t>
            </w:r>
          </w:p>
          <w:p w:rsidR="009377CE" w:rsidRDefault="009377CE" w:rsidP="0020724F">
            <w:pPr>
              <w:ind w:left="360"/>
            </w:pP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Фактическое количество пожарных депо, ед./% от общего количества пожарных депо, требующихся по нормам.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пожарных депо, требующих реконструкции и капитального ремонта, ед. / % от общего количества пожарных депо.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пожарных депо, неукомплектованных необходимой техникой и оборудованием, ед. / % от общего количества пожарных депо.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нет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пожарных депо, неукомплектованных личным составом в соответствии со штатным расписанием, ед./ % от общего количества пожарных депо.</w:t>
            </w:r>
          </w:p>
        </w:tc>
        <w:tc>
          <w:tcPr>
            <w:tcW w:w="2065" w:type="dxa"/>
          </w:tcPr>
          <w:p w:rsidR="009377CE" w:rsidRDefault="009377CE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пожарных депо, у которых соблюдается норматив радиуса выезда на тушение жилых зданий, ед./ % от общего количества пожарных депо.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Количество пожарных депо, у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 % от общего количества пожарных депо.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>Численность личного состава аварийно-спасательных служб, аварийно-спасательных формирований, прошедших аттестацию, чел./ % от их общего числа.</w:t>
            </w:r>
          </w:p>
        </w:tc>
        <w:tc>
          <w:tcPr>
            <w:tcW w:w="2065" w:type="dxa"/>
          </w:tcPr>
          <w:p w:rsidR="009377CE" w:rsidRDefault="00F316CC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 </w:t>
            </w:r>
          </w:p>
          <w:p w:rsidR="009377CE" w:rsidRDefault="009377CE" w:rsidP="0020724F">
            <w:pPr>
              <w:ind w:left="360"/>
            </w:pPr>
            <w:r>
              <w:t xml:space="preserve">      % от их общего числа.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Численность персонала предприятий и организаций, который  прошел </w:t>
            </w:r>
            <w:proofErr w:type="gramStart"/>
            <w:r>
              <w:t>обучение по вопросам</w:t>
            </w:r>
            <w:proofErr w:type="gramEnd"/>
            <w:r>
              <w:t xml:space="preserve">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</w:t>
            </w:r>
            <w:r>
              <w:lastRenderedPageBreak/>
              <w:t>чел./ % от  общего числа персонала предприятий и организаций, расположенных в зонах вероятных чрезвычайных ситуаций.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lastRenderedPageBreak/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lastRenderedPageBreak/>
              <w:t xml:space="preserve">Численность населения, прошедшего </w:t>
            </w:r>
            <w:proofErr w:type="gramStart"/>
            <w:r>
              <w:t>обучение по вопросам</w:t>
            </w:r>
            <w:proofErr w:type="gramEnd"/>
            <w:r>
              <w:t xml:space="preserve">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 / % от общей численности населения, проживающего в зонах возможных чрезвычайных ситуаций.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-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  <w:tr w:rsidR="009377CE" w:rsidTr="0020724F">
        <w:tc>
          <w:tcPr>
            <w:tcW w:w="10938" w:type="dxa"/>
            <w:tcBorders>
              <w:top w:val="single" w:sz="4" w:space="0" w:color="auto"/>
              <w:bottom w:val="single" w:sz="4" w:space="0" w:color="auto"/>
            </w:tcBorders>
          </w:tcPr>
          <w:p w:rsidR="009377CE" w:rsidRDefault="009377CE" w:rsidP="009377CE">
            <w:pPr>
              <w:numPr>
                <w:ilvl w:val="0"/>
                <w:numId w:val="10"/>
              </w:numPr>
            </w:pPr>
            <w:r>
              <w:t xml:space="preserve">Численность учащихся общеобразовательных учреждений,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гражданской обороны и правилам поведения в чрезвычайных ситуациях, в т.ч. учреждений, расположенных в зонах вероятных чрезвычайных ситуаций, чел. / % от общего числа учащихся.</w:t>
            </w:r>
          </w:p>
        </w:tc>
        <w:tc>
          <w:tcPr>
            <w:tcW w:w="2065" w:type="dxa"/>
          </w:tcPr>
          <w:p w:rsidR="009377CE" w:rsidRDefault="0062427D" w:rsidP="0020724F">
            <w:pPr>
              <w:jc w:val="center"/>
            </w:pPr>
            <w:r>
              <w:t>111</w:t>
            </w:r>
            <w:r w:rsidR="009377CE" w:rsidRPr="0062427D">
              <w:t xml:space="preserve"> \100</w:t>
            </w:r>
          </w:p>
        </w:tc>
        <w:tc>
          <w:tcPr>
            <w:tcW w:w="2066" w:type="dxa"/>
          </w:tcPr>
          <w:p w:rsidR="009377CE" w:rsidRDefault="009377CE" w:rsidP="0020724F">
            <w:pPr>
              <w:jc w:val="center"/>
            </w:pPr>
          </w:p>
        </w:tc>
      </w:tr>
    </w:tbl>
    <w:p w:rsidR="009377CE" w:rsidRDefault="009377CE" w:rsidP="009377CE">
      <w:pPr>
        <w:ind w:left="360"/>
        <w:jc w:val="center"/>
        <w:rPr>
          <w:sz w:val="20"/>
          <w:szCs w:val="20"/>
        </w:rPr>
      </w:pPr>
    </w:p>
    <w:p w:rsidR="009377CE" w:rsidRDefault="009377CE" w:rsidP="009377CE">
      <w:pPr>
        <w:ind w:left="360"/>
        <w:jc w:val="center"/>
        <w:rPr>
          <w:sz w:val="20"/>
          <w:szCs w:val="20"/>
        </w:rPr>
      </w:pPr>
    </w:p>
    <w:p w:rsidR="009377CE" w:rsidRDefault="009377CE" w:rsidP="009377CE">
      <w:pPr>
        <w:ind w:left="360"/>
        <w:jc w:val="center"/>
        <w:rPr>
          <w:sz w:val="20"/>
          <w:szCs w:val="20"/>
        </w:rPr>
      </w:pPr>
    </w:p>
    <w:p w:rsidR="009377CE" w:rsidRDefault="009377CE" w:rsidP="009377CE">
      <w:pPr>
        <w:ind w:left="360"/>
        <w:jc w:val="center"/>
        <w:rPr>
          <w:sz w:val="20"/>
          <w:szCs w:val="20"/>
        </w:rPr>
      </w:pPr>
    </w:p>
    <w:p w:rsidR="009377CE" w:rsidRDefault="0062427D" w:rsidP="009377CE">
      <w:pPr>
        <w:ind w:left="360" w:firstLine="348"/>
        <w:rPr>
          <w:szCs w:val="20"/>
        </w:rPr>
      </w:pPr>
      <w:r>
        <w:rPr>
          <w:szCs w:val="20"/>
        </w:rPr>
        <w:t>Глава Архангельского сельского поселения                                                         Тарасов Петр Владимирович</w:t>
      </w:r>
    </w:p>
    <w:p w:rsidR="009377CE" w:rsidRDefault="009377CE" w:rsidP="009377C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</w:t>
      </w:r>
    </w:p>
    <w:p w:rsidR="00360868" w:rsidRDefault="00360868"/>
    <w:sectPr w:rsidR="00360868" w:rsidSect="0020724F">
      <w:footerReference w:type="even" r:id="rId7"/>
      <w:footerReference w:type="default" r:id="rId8"/>
      <w:pgSz w:w="16838" w:h="11906" w:orient="landscape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AC" w:rsidRDefault="003544AC" w:rsidP="00553669">
      <w:r>
        <w:separator/>
      </w:r>
    </w:p>
  </w:endnote>
  <w:endnote w:type="continuationSeparator" w:id="0">
    <w:p w:rsidR="003544AC" w:rsidRDefault="003544AC" w:rsidP="0055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71" w:rsidRDefault="00256EE0" w:rsidP="0020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A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A71" w:rsidRDefault="00532A71" w:rsidP="002072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71" w:rsidRDefault="00256EE0" w:rsidP="0020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2A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33B">
      <w:rPr>
        <w:rStyle w:val="a5"/>
        <w:noProof/>
      </w:rPr>
      <w:t>1</w:t>
    </w:r>
    <w:r>
      <w:rPr>
        <w:rStyle w:val="a5"/>
      </w:rPr>
      <w:fldChar w:fldCharType="end"/>
    </w:r>
  </w:p>
  <w:p w:rsidR="00532A71" w:rsidRDefault="00532A71" w:rsidP="002072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AC" w:rsidRDefault="003544AC" w:rsidP="00553669">
      <w:r>
        <w:separator/>
      </w:r>
    </w:p>
  </w:footnote>
  <w:footnote w:type="continuationSeparator" w:id="0">
    <w:p w:rsidR="003544AC" w:rsidRDefault="003544AC" w:rsidP="00553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7C"/>
    <w:multiLevelType w:val="hybridMultilevel"/>
    <w:tmpl w:val="B338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75769"/>
    <w:multiLevelType w:val="hybridMultilevel"/>
    <w:tmpl w:val="404E7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064AF"/>
    <w:multiLevelType w:val="hybridMultilevel"/>
    <w:tmpl w:val="A47E2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D2FCB"/>
    <w:multiLevelType w:val="hybridMultilevel"/>
    <w:tmpl w:val="3AB001EE"/>
    <w:lvl w:ilvl="0" w:tplc="7EFE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AC814">
      <w:numFmt w:val="none"/>
      <w:lvlText w:val=""/>
      <w:lvlJc w:val="left"/>
      <w:pPr>
        <w:tabs>
          <w:tab w:val="num" w:pos="360"/>
        </w:tabs>
      </w:pPr>
    </w:lvl>
    <w:lvl w:ilvl="2" w:tplc="36BE968C">
      <w:numFmt w:val="none"/>
      <w:lvlText w:val=""/>
      <w:lvlJc w:val="left"/>
      <w:pPr>
        <w:tabs>
          <w:tab w:val="num" w:pos="360"/>
        </w:tabs>
      </w:pPr>
    </w:lvl>
    <w:lvl w:ilvl="3" w:tplc="E4A2D750">
      <w:numFmt w:val="none"/>
      <w:lvlText w:val=""/>
      <w:lvlJc w:val="left"/>
      <w:pPr>
        <w:tabs>
          <w:tab w:val="num" w:pos="360"/>
        </w:tabs>
      </w:pPr>
    </w:lvl>
    <w:lvl w:ilvl="4" w:tplc="917A993A">
      <w:numFmt w:val="none"/>
      <w:lvlText w:val=""/>
      <w:lvlJc w:val="left"/>
      <w:pPr>
        <w:tabs>
          <w:tab w:val="num" w:pos="360"/>
        </w:tabs>
      </w:pPr>
    </w:lvl>
    <w:lvl w:ilvl="5" w:tplc="ECBC7BB8">
      <w:numFmt w:val="none"/>
      <w:lvlText w:val=""/>
      <w:lvlJc w:val="left"/>
      <w:pPr>
        <w:tabs>
          <w:tab w:val="num" w:pos="360"/>
        </w:tabs>
      </w:pPr>
    </w:lvl>
    <w:lvl w:ilvl="6" w:tplc="C4801568">
      <w:numFmt w:val="none"/>
      <w:lvlText w:val=""/>
      <w:lvlJc w:val="left"/>
      <w:pPr>
        <w:tabs>
          <w:tab w:val="num" w:pos="360"/>
        </w:tabs>
      </w:pPr>
    </w:lvl>
    <w:lvl w:ilvl="7" w:tplc="BBAE806E">
      <w:numFmt w:val="none"/>
      <w:lvlText w:val=""/>
      <w:lvlJc w:val="left"/>
      <w:pPr>
        <w:tabs>
          <w:tab w:val="num" w:pos="360"/>
        </w:tabs>
      </w:pPr>
    </w:lvl>
    <w:lvl w:ilvl="8" w:tplc="603AF0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735C34"/>
    <w:multiLevelType w:val="hybridMultilevel"/>
    <w:tmpl w:val="2836F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B2E78"/>
    <w:multiLevelType w:val="hybridMultilevel"/>
    <w:tmpl w:val="CB8A23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DE6720"/>
    <w:multiLevelType w:val="hybridMultilevel"/>
    <w:tmpl w:val="1C9E4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274BB"/>
    <w:multiLevelType w:val="hybridMultilevel"/>
    <w:tmpl w:val="ED80D4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2C0C24"/>
    <w:multiLevelType w:val="hybridMultilevel"/>
    <w:tmpl w:val="F7A4F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17035"/>
    <w:multiLevelType w:val="hybridMultilevel"/>
    <w:tmpl w:val="E4AA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E1837"/>
    <w:multiLevelType w:val="hybridMultilevel"/>
    <w:tmpl w:val="72FCB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7CE"/>
    <w:rsid w:val="00051334"/>
    <w:rsid w:val="000624F8"/>
    <w:rsid w:val="00065C67"/>
    <w:rsid w:val="001C62EE"/>
    <w:rsid w:val="0020724F"/>
    <w:rsid w:val="00256EE0"/>
    <w:rsid w:val="002A26E0"/>
    <w:rsid w:val="003544AC"/>
    <w:rsid w:val="00360868"/>
    <w:rsid w:val="0037778A"/>
    <w:rsid w:val="00401FB9"/>
    <w:rsid w:val="00532A71"/>
    <w:rsid w:val="00553669"/>
    <w:rsid w:val="00567CB8"/>
    <w:rsid w:val="005743F7"/>
    <w:rsid w:val="005808B9"/>
    <w:rsid w:val="0058451F"/>
    <w:rsid w:val="0062427D"/>
    <w:rsid w:val="00627360"/>
    <w:rsid w:val="006561DF"/>
    <w:rsid w:val="007D7E5A"/>
    <w:rsid w:val="008616E4"/>
    <w:rsid w:val="008930B8"/>
    <w:rsid w:val="009377CE"/>
    <w:rsid w:val="00A35595"/>
    <w:rsid w:val="00A77B94"/>
    <w:rsid w:val="00AB533B"/>
    <w:rsid w:val="00AD46B3"/>
    <w:rsid w:val="00BD5F28"/>
    <w:rsid w:val="00C11AD4"/>
    <w:rsid w:val="00DC025E"/>
    <w:rsid w:val="00E03796"/>
    <w:rsid w:val="00E526A6"/>
    <w:rsid w:val="00EA161D"/>
    <w:rsid w:val="00F316CC"/>
    <w:rsid w:val="00FA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E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7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77CE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9377CE"/>
  </w:style>
  <w:style w:type="character" w:customStyle="1" w:styleId="13pt">
    <w:name w:val="Основной текст + 13 pt;Полужирный"/>
    <w:rsid w:val="009377CE"/>
    <w:rPr>
      <w:rFonts w:eastAsia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Пользователь</cp:lastModifiedBy>
  <cp:revision>5</cp:revision>
  <cp:lastPrinted>2014-02-15T06:20:00Z</cp:lastPrinted>
  <dcterms:created xsi:type="dcterms:W3CDTF">2014-02-11T10:38:00Z</dcterms:created>
  <dcterms:modified xsi:type="dcterms:W3CDTF">2014-02-15T07:08:00Z</dcterms:modified>
</cp:coreProperties>
</file>